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970E61" w:rsidRPr="00970E61" w:rsidTr="007E7F38">
        <w:trPr>
          <w:cantSplit/>
          <w:trHeight w:val="1140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</w:tcPr>
          <w:p w:rsidR="00FA09D6" w:rsidRDefault="00FA09D6" w:rsidP="00970E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A09D6" w:rsidRPr="006D3250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казенное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учреждение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A09D6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«Карахунская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средняя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общеобразовательная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школа»</w:t>
            </w:r>
            <w:r w:rsidRPr="00AE6549">
              <w:rPr>
                <w:lang w:val="ru-RU"/>
              </w:rPr>
              <w:br/>
            </w:r>
          </w:p>
          <w:p w:rsidR="00FA09D6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Pr="00AE6549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tbl>
            <w:tblPr>
              <w:tblW w:w="914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895"/>
              <w:gridCol w:w="4252"/>
            </w:tblGrid>
            <w:tr w:rsidR="00FA09D6" w:rsidRPr="00654116" w:rsidTr="00FA09D6">
              <w:tc>
                <w:tcPr>
                  <w:tcW w:w="48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A09D6" w:rsidRPr="00AA7381" w:rsidRDefault="00FA09D6" w:rsidP="00FA09D6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РАССМОТРЕНО</w:t>
                  </w:r>
                  <w:r w:rsidRPr="00AE6549">
                    <w:rPr>
                      <w:lang w:val="ru-RU"/>
                    </w:rPr>
                    <w:br/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заседании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педагогического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совета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 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(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апреля 2024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г. № 9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)</w:t>
                  </w:r>
                </w:p>
              </w:tc>
              <w:tc>
                <w:tcPr>
                  <w:tcW w:w="425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A09D6" w:rsidRPr="00AE6549" w:rsidRDefault="00FA09D6" w:rsidP="00FA09D6">
                  <w:pPr>
                    <w:jc w:val="right"/>
                    <w:rPr>
                      <w:lang w:val="ru-RU"/>
                    </w:rPr>
                  </w:pP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УТВЕРЖДАЮ</w:t>
                  </w:r>
                  <w:r w:rsidRPr="00AE6549">
                    <w:rPr>
                      <w:lang w:val="ru-RU"/>
                    </w:rPr>
                    <w:br/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Директор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ОУ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«Карахунская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СОШ»</w:t>
                  </w:r>
                  <w:r w:rsidRPr="00AE6549">
                    <w:rPr>
                      <w:lang w:val="ru-RU"/>
                    </w:rPr>
                    <w:br/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 </w:t>
                  </w:r>
                  <w:proofErr w:type="spell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Леун</w:t>
                  </w:r>
                  <w:proofErr w:type="spell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.</w:t>
                  </w:r>
                  <w:r w:rsidRPr="00AE6549">
                    <w:rPr>
                      <w:lang w:val="ru-RU"/>
                    </w:rPr>
                    <w:br/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10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апреля</w:t>
                  </w:r>
                  <w:r w:rsidRPr="00AE6549">
                    <w:rPr>
                      <w:rFonts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2024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FA09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г.</w:t>
                  </w:r>
                </w:p>
              </w:tc>
            </w:tr>
          </w:tbl>
          <w:p w:rsidR="00FA09D6" w:rsidRPr="00AE6549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Pr="006D3250" w:rsidRDefault="00FA09D6" w:rsidP="00FA09D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</w:pP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Отчет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о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</w:rPr>
              <w:t> 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результатах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самообследования</w:t>
            </w:r>
            <w:r w:rsidRPr="006D3250">
              <w:rPr>
                <w:sz w:val="24"/>
                <w:lang w:val="ru-RU"/>
              </w:rPr>
              <w:br/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муниципального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казенного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общеобразовательного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учреждения</w:t>
            </w:r>
            <w:r w:rsidRPr="006D3250">
              <w:rPr>
                <w:sz w:val="24"/>
                <w:lang w:val="ru-RU"/>
              </w:rPr>
              <w:br/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«Карахунская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средняя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общеобразовательная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</w:t>
            </w:r>
            <w:r w:rsidRPr="006D3250"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школа»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                                          </w:t>
            </w:r>
            <w:r w:rsidRPr="00FA09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>за 2023 год</w:t>
            </w: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spacing w:before="0" w:beforeAutospacing="0" w:after="0" w:afterAutospacing="0" w:line="0" w:lineRule="atLeas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A09D6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арахун</w:t>
            </w:r>
            <w:proofErr w:type="spellEnd"/>
          </w:p>
          <w:p w:rsidR="00FA09D6" w:rsidRPr="00AE6549" w:rsidRDefault="00FA09D6" w:rsidP="00FA09D6">
            <w:pPr>
              <w:spacing w:before="0" w:beforeAutospacing="0" w:after="0" w:afterAutospacing="0" w:line="0" w:lineRule="atLeast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  <w:p w:rsidR="00FA09D6" w:rsidRDefault="00FA09D6" w:rsidP="00FA09D6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</w:p>
          <w:p w:rsidR="00FA09D6" w:rsidRPr="00970E61" w:rsidRDefault="00FA09D6" w:rsidP="00970E6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970E61" w:rsidRPr="00970E61" w:rsidRDefault="00701029" w:rsidP="00970E61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1029">
        <w:rPr>
          <w:rFonts w:ascii="Times New Roman" w:hAnsi="Times New Roman" w:cs="Times New Roman"/>
          <w:color w:val="000000"/>
          <w:sz w:val="24"/>
          <w:szCs w:val="24"/>
          <w:lang w:val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35pt;height:700pt" o:ole="">
            <v:imagedata r:id="rId9" o:title=""/>
          </v:shape>
          <o:OLEObject Type="Embed" ProgID="AcroExch.Document.DC" ShapeID="_x0000_i1025" DrawAspect="Content" ObjectID="_1774854965" r:id="rId10"/>
        </w:object>
      </w:r>
    </w:p>
    <w:p w:rsidR="00970E61" w:rsidRPr="00970E61" w:rsidRDefault="00970E61" w:rsidP="00970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</w:p>
    <w:p w:rsidR="00970E61" w:rsidRPr="00970E61" w:rsidRDefault="00970E61" w:rsidP="00970E6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самообследования муниципального </w:t>
      </w:r>
      <w:r w:rsidR="007E7F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казенного 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общеобразовательного учреждения</w:t>
      </w:r>
      <w:r w:rsidR="003D31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7E7F3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Карахунская с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редняя общеобразовательная школа»  за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DE42A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год на уровнях начального общего, основного общего и среднего общего образования </w:t>
      </w:r>
    </w:p>
    <w:p w:rsidR="00865A6B" w:rsidRDefault="00865A6B" w:rsidP="00970E6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0E61" w:rsidRPr="00970E61" w:rsidRDefault="00970E61" w:rsidP="00970E61">
      <w:pPr>
        <w:spacing w:before="0" w:before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="003D31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="003D31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="003D314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6856"/>
      </w:tblGrid>
      <w:tr w:rsidR="00220C52" w:rsidRPr="00654116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220C52" w:rsidRDefault="00220C52" w:rsidP="00A52AE2">
            <w:pPr>
              <w:rPr>
                <w:rFonts w:ascii="Times New Roman" w:hAnsi="Times New Roman" w:cs="Times New Roman"/>
                <w:lang w:val="ru-RU"/>
              </w:rPr>
            </w:pPr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казенное общеобразовательное учреждение «Карахунская средняя общеобразовательная школа»</w:t>
            </w:r>
          </w:p>
        </w:tc>
      </w:tr>
      <w:tr w:rsidR="00220C52" w:rsidRPr="00970E61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220C52" w:rsidRDefault="00220C52" w:rsidP="00A52AE2">
            <w:pPr>
              <w:rPr>
                <w:rFonts w:ascii="Times New Roman" w:hAnsi="Times New Roman" w:cs="Times New Roman"/>
                <w:lang w:val="ru-RU"/>
              </w:rPr>
            </w:pPr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Виктория Васильевна </w:t>
            </w:r>
            <w:proofErr w:type="spellStart"/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Леун</w:t>
            </w:r>
            <w:proofErr w:type="spellEnd"/>
          </w:p>
        </w:tc>
      </w:tr>
      <w:tr w:rsidR="00220C52" w:rsidRPr="00654116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</w:p>
          <w:p w:rsidR="00220C52" w:rsidRPr="00970E61" w:rsidRDefault="00220C52" w:rsidP="00970E61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220C52" w:rsidRDefault="00220C52" w:rsidP="00A52AE2">
            <w:pPr>
              <w:rPr>
                <w:rFonts w:ascii="Times New Roman" w:hAnsi="Times New Roman" w:cs="Times New Roman"/>
                <w:lang w:val="ru-RU"/>
              </w:rPr>
            </w:pPr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665784, Иркутская область, Братский район, посёлок </w:t>
            </w:r>
            <w:proofErr w:type="spellStart"/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Карахун</w:t>
            </w:r>
            <w:proofErr w:type="spellEnd"/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улица Волкова, дом 3а</w:t>
            </w:r>
          </w:p>
        </w:tc>
      </w:tr>
      <w:tr w:rsidR="00220C52" w:rsidRPr="00970E61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220C52" w:rsidRDefault="00220C52" w:rsidP="00A52AE2">
            <w:pPr>
              <w:rPr>
                <w:rFonts w:ascii="Times New Roman" w:hAnsi="Times New Roman" w:cs="Times New Roman"/>
                <w:lang w:val="ru-RU"/>
              </w:rPr>
            </w:pPr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+7(908)649-02-96</w:t>
            </w:r>
          </w:p>
        </w:tc>
      </w:tr>
      <w:tr w:rsidR="00220C52" w:rsidRPr="00970E61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220C52" w:rsidRDefault="00220C52" w:rsidP="00A52AE2">
            <w:pPr>
              <w:rPr>
                <w:rFonts w:ascii="Times New Roman" w:hAnsi="Times New Roman" w:cs="Times New Roman"/>
              </w:rPr>
            </w:pPr>
            <w:r w:rsidRPr="00220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shkola-karahun@mail.ru</w:t>
            </w:r>
          </w:p>
        </w:tc>
      </w:tr>
      <w:tr w:rsidR="00220C52" w:rsidRPr="00654116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Официальный сайт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220C52" w:rsidRDefault="00220C52" w:rsidP="00970E6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ru-RU"/>
              </w:rPr>
            </w:pPr>
            <w:r w:rsidRPr="00220C52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ru-RU"/>
              </w:rPr>
              <w:t>https://sh-karaxunskaya-r138.gosweb.gosuslugi.ru/</w:t>
            </w:r>
          </w:p>
        </w:tc>
      </w:tr>
      <w:tr w:rsidR="00220C52" w:rsidRPr="00865A6B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Страница в социальной сети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5A6B" w:rsidRPr="00220C52" w:rsidRDefault="00654116" w:rsidP="00865A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865A6B" w:rsidRPr="00B6652D">
                <w:rPr>
                  <w:rStyle w:val="ad"/>
                  <w:lang w:val="ru-RU"/>
                </w:rPr>
                <w:t xml:space="preserve"> </w:t>
              </w:r>
              <w:r w:rsidR="00865A6B" w:rsidRPr="00B6652D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https://vk.com/public216116044</w:t>
              </w:r>
            </w:hyperlink>
          </w:p>
        </w:tc>
      </w:tr>
      <w:tr w:rsidR="00220C52" w:rsidRPr="00654116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865A6B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FD28E2" w:rsidRDefault="00220C52" w:rsidP="00A52A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«Братский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район»</w:t>
            </w:r>
          </w:p>
        </w:tc>
      </w:tr>
      <w:tr w:rsidR="00220C52" w:rsidRPr="00865A6B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865A6B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65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865A6B" w:rsidRDefault="00220C52" w:rsidP="00A52AE2">
            <w:pPr>
              <w:rPr>
                <w:lang w:val="ru-RU"/>
              </w:rPr>
            </w:pPr>
            <w:r w:rsidRPr="00865A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65A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865A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220C52" w:rsidRPr="00654116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865A6B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A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FD28E2" w:rsidRDefault="00220C52" w:rsidP="00A52AE2">
            <w:pPr>
              <w:rPr>
                <w:lang w:val="ru-RU"/>
              </w:rPr>
            </w:pPr>
            <w:r w:rsidRPr="00FD2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№7891 от 15 июня 2015 года,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FD28E2">
              <w:rPr>
                <w:lang w:val="ru-RU"/>
              </w:rPr>
              <w:t>ерия 38Л01 № 0002351</w:t>
            </w:r>
          </w:p>
        </w:tc>
      </w:tr>
      <w:tr w:rsidR="00220C52" w:rsidRPr="00654116" w:rsidTr="00D95F84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970E61" w:rsidRDefault="00220C52" w:rsidP="00970E61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0C52" w:rsidRPr="00FD28E2" w:rsidRDefault="00220C52" w:rsidP="00A52AE2">
            <w:pPr>
              <w:rPr>
                <w:lang w:val="ru-RU"/>
              </w:rPr>
            </w:pPr>
            <w:r w:rsidRPr="00FD28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2763 от 23 марта 2015 года, серия 38А01 № 00000825</w:t>
            </w:r>
          </w:p>
        </w:tc>
      </w:tr>
    </w:tbl>
    <w:p w:rsidR="00970E61" w:rsidRDefault="00970E61" w:rsidP="00970E6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635B" w:rsidRPr="00654116" w:rsidRDefault="0073635B" w:rsidP="0073635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 казенное общеобразовательное учреждение Братского района «Карахунская средняя общеобразовательная школа» находится в небольшом поселке п.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Карахун</w:t>
      </w:r>
      <w:proofErr w:type="spellEnd"/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Недалеко от школы расположен Дом культуры «Кедр», участковая больница, детский сад «Ромашка».</w:t>
      </w:r>
    </w:p>
    <w:p w:rsidR="0073635B" w:rsidRPr="00654116" w:rsidRDefault="0073635B" w:rsidP="0073635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детей.</w:t>
      </w:r>
    </w:p>
    <w:p w:rsidR="0073635B" w:rsidRPr="00970E61" w:rsidRDefault="0073635B" w:rsidP="0073635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работы: пятидневная рабочая неделя для учащихся 1-11 классов.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70E61" w:rsidRPr="00970E61" w:rsidRDefault="00970E61" w:rsidP="00970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52AE2" w:rsidRDefault="00A52AE2" w:rsidP="00970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09D6" w:rsidRDefault="00FA09D6" w:rsidP="00970E6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54116" w:rsidRDefault="00654116" w:rsidP="007363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lang w:val="ru-RU"/>
        </w:rPr>
      </w:pPr>
    </w:p>
    <w:p w:rsidR="00654116" w:rsidRDefault="00654116" w:rsidP="007363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lang w:val="ru-RU"/>
        </w:rPr>
      </w:pPr>
    </w:p>
    <w:p w:rsidR="00654116" w:rsidRDefault="00654116" w:rsidP="0073635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cyan"/>
          <w:lang w:val="ru-RU"/>
        </w:rPr>
      </w:pPr>
    </w:p>
    <w:p w:rsidR="0073635B" w:rsidRPr="00654116" w:rsidRDefault="0073635B" w:rsidP="0073635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73635B" w:rsidRPr="00654116" w:rsidRDefault="0073635B" w:rsidP="0073635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3635B" w:rsidRPr="00654116" w:rsidRDefault="0073635B" w:rsidP="0073635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5411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рабочие программы воспитания, учебные планы, планы внеурочной деятельности, календарные учебные графики, календарные планы воспитательной работы;</w:t>
      </w:r>
    </w:p>
    <w:p w:rsidR="0073635B" w:rsidRPr="00654116" w:rsidRDefault="0073635B" w:rsidP="0073635B">
      <w:pPr>
        <w:numPr>
          <w:ilvl w:val="0"/>
          <w:numId w:val="23"/>
        </w:numPr>
        <w:tabs>
          <w:tab w:val="clear" w:pos="720"/>
          <w:tab w:val="num" w:pos="0"/>
        </w:tabs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35B" w:rsidRPr="00654116" w:rsidRDefault="0073635B" w:rsidP="0073635B">
      <w:pPr>
        <w:tabs>
          <w:tab w:val="num" w:pos="0"/>
        </w:tabs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планы 1–4-х классов ориентированы на четырехлетний нормативный срок освоения основной образовательной программы начального общего образования (реализация новых  ФГОС НОО и ФОП НОО), 5-8х,  9-х классов – на пятилетний нормативный срок освоения основной образовательной программы основного общего образования (реализация   ФГОС-2021 и ФОП ООО), 10–11 классов – на двухлетний нормативный срок освоения образовательной программы среднего общего образования (ФГОС СОО и ФОП СОО).</w:t>
      </w:r>
      <w:proofErr w:type="gramEnd"/>
    </w:p>
    <w:p w:rsidR="0073635B" w:rsidRPr="00654116" w:rsidRDefault="0073635B" w:rsidP="0073635B">
      <w:pPr>
        <w:tabs>
          <w:tab w:val="num" w:pos="0"/>
        </w:tabs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73635B" w:rsidRPr="00DE42A4" w:rsidRDefault="0073635B" w:rsidP="0073635B">
      <w:pPr>
        <w:tabs>
          <w:tab w:val="num" w:pos="0"/>
        </w:tabs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73635B" w:rsidRPr="00654116" w:rsidRDefault="0073635B" w:rsidP="0073635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Школа ведет работу по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обучающихся и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 технологий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здоровьесбережения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Во время занятий учителя проводят физкультминутки, гимнастику для глаз, обеспечивается контроль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осанки, в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 числе во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73635B" w:rsidRPr="00654116" w:rsidRDefault="0073635B" w:rsidP="0073635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01.09.2022 г.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введена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 общий стаж педагогической работы более 3 лет.</w:t>
      </w:r>
    </w:p>
    <w:p w:rsidR="0073635B" w:rsidRPr="00654116" w:rsidRDefault="0073635B" w:rsidP="0065411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Общая численность </w:t>
      </w:r>
      <w:proofErr w:type="gramStart"/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2023</w:t>
      </w: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59"/>
        <w:gridCol w:w="1647"/>
      </w:tblGrid>
      <w:tr w:rsidR="0073635B" w:rsidRPr="00654116" w:rsidTr="0073635B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образовательной </w:t>
            </w: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3635B" w:rsidRPr="00654116" w:rsidTr="0073635B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начального общего образования по ФГОС начального общего образования, </w:t>
            </w:r>
            <w:proofErr w:type="gram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286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73635B" w:rsidRPr="00654116" w:rsidTr="0073635B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3635B" w:rsidRPr="00654116" w:rsidTr="0073635B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основного общего образования по ФГОС основного общего образования, </w:t>
            </w:r>
            <w:proofErr w:type="gram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17.12.2010 № 1897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635B" w:rsidRPr="00654116" w:rsidTr="0073635B">
        <w:tc>
          <w:tcPr>
            <w:tcW w:w="8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Основная образовательная программа среднего общего образования по ФГОС среднего общего образования, </w:t>
            </w:r>
            <w:proofErr w:type="gram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утвержденному</w:t>
            </w:r>
            <w:proofErr w:type="gram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17.05.2012 № 413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3635B" w:rsidRPr="00654116" w:rsidRDefault="0073635B" w:rsidP="0073635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 в 2023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году в образовательной организации получали образование 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 61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3635B" w:rsidRPr="00654116" w:rsidRDefault="0073635B" w:rsidP="0073635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 по ФГОС начального общего образования,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286;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287;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 по ФГОС основного общего образования,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среднего общего образования по ФГОС среднего общего образования,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утвержденному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тяжелыми нарушениями речи (вариант 5.1);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задержкой психологического развития (вариант 7.2)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адаптированная основная общеобразовательная программа общего </w:t>
      </w:r>
      <w:proofErr w:type="spellStart"/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proofErr w:type="spellEnd"/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умственной отсталостью (интеллектуальные нарушения) </w:t>
      </w:r>
    </w:p>
    <w:p w:rsidR="0073635B" w:rsidRPr="00654116" w:rsidRDefault="0073635B" w:rsidP="0073635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обновленные</w:t>
      </w:r>
      <w:proofErr w:type="gramEnd"/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ФГОС и реализация ФОП</w:t>
      </w:r>
    </w:p>
    <w:p w:rsidR="0073635B" w:rsidRPr="00654116" w:rsidRDefault="0073635B" w:rsidP="0073635B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втором полугодии 2022/23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года школа проводила подготовительную работу по внедрению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 сентября 2023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 федеральных образовательных программ начального, основного и среднего общего образования. Карахунская СОШ разработала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утвердила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 в соответствии с ФОП.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школа вынесла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общественное обсуждение перевод всех обучающихся на уровне начального общего и обучающихся 5-7-х классов на уровне основного общего образования, обучающихся 10 классов на уровне среднего общего образования на обновленные ФГОС и получило одобрение у 96 процентов участников обсуждения.</w:t>
      </w:r>
      <w:proofErr w:type="gramEnd"/>
    </w:p>
    <w:p w:rsidR="0073635B" w:rsidRPr="00480538" w:rsidRDefault="0073635B" w:rsidP="0073635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рабочей группы в 2023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подготовке Школы к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переходу на обновленные ФГОС и внедрению ФОП можно оценить как хорошую: мероприятия дорожной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карты по переходу на обновленные ФГОС и внедрению ФОП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реализованы на 100</w:t>
      </w:r>
      <w:r w:rsidRPr="0065411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процентов.</w:t>
      </w:r>
      <w:proofErr w:type="gramEnd"/>
    </w:p>
    <w:p w:rsidR="0073635B" w:rsidRPr="00D95F84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1 сентября 2023 года в соответствии с Федеральным законом от 24.09.2022 № 371-ФЗ Карахунская СОШ приступила к реализации ООП всех уровней образования в соответствии с ФОП. Школа разработала и приняла на педагогическом совете </w:t>
      </w:r>
      <w:r w:rsidR="00654116"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.08.2023 (протокол № </w:t>
      </w:r>
      <w:r w:rsidR="00654116"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основные общеобразовательные программы – начального общего, основного общего и среднего общего образования, отвечающие требованиям федеральных образовательных программ, а также определила направления работы с участниками образовательных отношений для достижения планируемых результатов.</w:t>
      </w:r>
    </w:p>
    <w:p w:rsidR="0073635B" w:rsidRPr="00654116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марте 2023 года Карахунская СОШ приняла решение о переходе на обучение в соответствии с обновленными ФГОС НОО,</w:t>
      </w:r>
      <w:r w:rsid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ООО, СОО 3–4-х классов и 5-7-х, 10 классов в соответствии с планом-графиком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(письме от 15.02.2022 № АЗ-113/03). </w:t>
      </w:r>
    </w:p>
    <w:p w:rsidR="0073635B" w:rsidRPr="00654116" w:rsidRDefault="0073635B" w:rsidP="0073635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было принято педагогическим советом по следующим основаниям:</w:t>
      </w:r>
    </w:p>
    <w:p w:rsidR="0073635B" w:rsidRPr="00654116" w:rsidRDefault="0073635B" w:rsidP="0073635B">
      <w:pPr>
        <w:numPr>
          <w:ilvl w:val="0"/>
          <w:numId w:val="2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635B" w:rsidRPr="00654116" w:rsidRDefault="0073635B" w:rsidP="0073635B">
      <w:pPr>
        <w:numPr>
          <w:ilvl w:val="0"/>
          <w:numId w:val="25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согласие родителей (законных представителей) несовершеннолетних обучающихся 3–4-х классов и 5-7-х, 10 классов.</w:t>
      </w:r>
    </w:p>
    <w:p w:rsidR="0073635B" w:rsidRPr="00654116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 сентября 2023 года осуществляется реализация ООП НОО и ООП ООО по обновленным ФГОС во всех параллелях начального общего образования и в 5-7-х классах на уровне ООО.</w:t>
      </w:r>
    </w:p>
    <w:p w:rsidR="0073635B" w:rsidRPr="00654116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 сентября 2023 года школа реализует 5 основных общеобразовательных программ, разработанных в соответствии с ФОП уровня образования:</w:t>
      </w:r>
    </w:p>
    <w:p w:rsidR="0073635B" w:rsidRPr="00654116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1-2 классов – ООП НОО,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разработанную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ФГОС НОО, утвержденным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286 и ФОП НОО, утвержденной приказа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372;</w:t>
      </w:r>
    </w:p>
    <w:p w:rsidR="0073635B" w:rsidRPr="00654116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Для 3-4 классов – ООП НОО,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разработанную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ФГОС НОО, утвержденным приказа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06.10.2009 № 373 и ФОП НОО, утвержденной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372;</w:t>
      </w:r>
    </w:p>
    <w:p w:rsidR="0073635B" w:rsidRPr="00654116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5-7 классов – ООП ООО,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разработанную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ФГОС ООО, утвержденным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31.05.2021 № 287 и ФОП ООО, утвержденной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:rsidR="0073635B" w:rsidRPr="00654116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8-9-х классов – ООП ООО,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разработанную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ФГОС ООО, утвержденным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17.12.2010 № 1897 и ФОП ООО, утвержденной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370;</w:t>
      </w:r>
    </w:p>
    <w:p w:rsidR="0073635B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10-11-х классов – ООП СОО,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разработанную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ФГОС СОО, утвержденным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17.05.2012 № 413 и ФОП СОО, утвержденной приказом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18.05.2023 № 371.</w:t>
      </w:r>
    </w:p>
    <w:p w:rsidR="00D95F84" w:rsidRPr="00D95F84" w:rsidRDefault="00D95F84" w:rsidP="0065411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F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Внедрение Концепции информационной безопасности детей</w:t>
      </w:r>
    </w:p>
    <w:p w:rsidR="0073635B" w:rsidRPr="00D95F84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635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 сентября 2023 года Карахунская СОШ внедряет в образовательный процесс Концепцию информационной безопасности детей.</w:t>
      </w:r>
    </w:p>
    <w:p w:rsidR="0073635B" w:rsidRPr="00D95F84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целью внедрения концепции разработан план, куда включены мероприятия, которые помогут преподавать учебные предметы с учетом новой концепции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3635B" w:rsidRPr="00D95F84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планом проведена ревизия рабочих программ учебных предметов. В ходе ревизии скорректировали содержание рабочих программ, чтобы обучить </w:t>
      </w:r>
      <w:proofErr w:type="spellStart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детеи</w:t>
      </w:r>
      <w:proofErr w:type="spellEnd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̆ навыкам ответственного поведения в </w:t>
      </w:r>
      <w:proofErr w:type="spellStart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цифровои</w:t>
      </w:r>
      <w:proofErr w:type="spellEnd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̆ среде.</w:t>
      </w:r>
    </w:p>
    <w:p w:rsidR="0073635B" w:rsidRPr="00D95F84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Методическим объединением</w:t>
      </w:r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предложены темы по информационной безопасности, которые можно включить в рабочие программы учебных предметов «Информатика», «Русский язык», «География», «Технология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Рабочие программы учебных предметов приведены в соответствие с Концепцией информационной безопасности детей.</w:t>
      </w:r>
    </w:p>
    <w:p w:rsidR="0073635B" w:rsidRPr="00D95F84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Разработаны и включены в </w:t>
      </w:r>
      <w:proofErr w:type="gramStart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тематическое</w:t>
      </w:r>
      <w:proofErr w:type="gramEnd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планирования уроки информационной безопасности и цифровой грамотности. Предусмотрены мероприятия по изучению уровня информационной безопасности в школе, изучению рисков. В календарный план воспитательной работы ООО в модуле «Профилактика и безопасность» запланирован мониторинг рисков информационной безопасности, включающий психолого-педагогическое тестирование на выявление </w:t>
      </w:r>
      <w:proofErr w:type="gramStart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интернет-зависимости</w:t>
      </w:r>
      <w:proofErr w:type="gramEnd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игровой зависимости обучающихся.</w:t>
      </w:r>
    </w:p>
    <w:p w:rsidR="00D95F84" w:rsidRPr="00D95F84" w:rsidRDefault="00D95F84" w:rsidP="00D95F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F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Применение ЭОР и ЦОР</w:t>
      </w:r>
    </w:p>
    <w:p w:rsidR="0073635B" w:rsidRPr="00D95F84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Карахунская СОШ осуществляет реализацию образовательных программ с возможностью применения ЭОР, включенных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653).</w:t>
      </w:r>
    </w:p>
    <w:p w:rsidR="0073635B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связи с этим в 2023</w:t>
      </w:r>
      <w:r w:rsidR="00D95F84"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была проведена ревизия рабочих программ на предмет соответствия ЭОР, указанных в тематическом планировании, федеральному перечню (приказ </w:t>
      </w:r>
      <w:proofErr w:type="spellStart"/>
      <w:r w:rsidR="00D95F84"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95F84"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04.10.2023 № 738). </w:t>
      </w:r>
    </w:p>
    <w:p w:rsidR="00D95F84" w:rsidRPr="00D95F84" w:rsidRDefault="00D95F84" w:rsidP="00D95F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5F8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D9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5F84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proofErr w:type="spellEnd"/>
      <w:r w:rsidRPr="00D9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5F84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D95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5F84">
        <w:rPr>
          <w:rFonts w:ascii="Times New Roman" w:hAnsi="Times New Roman" w:cs="Times New Roman"/>
          <w:color w:val="000000"/>
          <w:sz w:val="24"/>
          <w:szCs w:val="24"/>
        </w:rPr>
        <w:t>установлено</w:t>
      </w:r>
      <w:proofErr w:type="spellEnd"/>
      <w:r w:rsidRPr="00D95F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5F84" w:rsidRPr="00D95F84" w:rsidRDefault="00D95F84" w:rsidP="00D95F84">
      <w:pPr>
        <w:numPr>
          <w:ilvl w:val="0"/>
          <w:numId w:val="2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Все рабочие программы учебных предметов содержат ЭОР, включенные в 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D95F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04.10.2023 № 738).</w:t>
      </w:r>
    </w:p>
    <w:p w:rsidR="007E7F38" w:rsidRDefault="007E7F38" w:rsidP="00D95F8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95F84" w:rsidRDefault="00D95F84" w:rsidP="0065411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D95F8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Профили обучения</w:t>
      </w:r>
    </w:p>
    <w:p w:rsidR="0073635B" w:rsidRPr="00654116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2022/23 году для обучающихся 10-11-х классов был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сформированы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один профиль (универсальный)</w:t>
      </w:r>
    </w:p>
    <w:p w:rsidR="0073635B" w:rsidRPr="00654116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2023 году с учетом запросов обучающихся на основании анкетирования был один уровень (универсальный). Таким образом, в 2023/24 учебном году в полной мере реализуются ФГОС СОО и профильное обучение для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10-х класса. Перечень профилей и предметов на углубленном уровне – в таблице.</w:t>
      </w:r>
    </w:p>
    <w:p w:rsidR="0073635B" w:rsidRPr="00654116" w:rsidRDefault="0073635B" w:rsidP="0073635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Таблица 3. Профили и предметы на углубленном уровне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8"/>
        <w:gridCol w:w="1814"/>
        <w:gridCol w:w="2897"/>
        <w:gridCol w:w="2897"/>
      </w:tblGrid>
      <w:tr w:rsidR="0073635B" w:rsidRPr="00654116" w:rsidTr="0073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Профильные</w:t>
            </w:r>
            <w:proofErr w:type="spellEnd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2022/23</w:t>
            </w:r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учащихся, обучающихся по профилю в 2023/24</w:t>
            </w:r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учебном году</w:t>
            </w:r>
          </w:p>
        </w:tc>
      </w:tr>
      <w:tr w:rsidR="0073635B" w:rsidRPr="00654116" w:rsidTr="0073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73635B" w:rsidRPr="00654116" w:rsidRDefault="0073635B" w:rsidP="0073635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3635B" w:rsidRPr="00654116" w:rsidRDefault="0073635B" w:rsidP="0073635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73635B" w:rsidRPr="00751C46" w:rsidTr="007363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Математика, 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3635B" w:rsidRPr="00654116" w:rsidRDefault="0073635B" w:rsidP="007363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3635B" w:rsidRPr="00654116" w:rsidRDefault="0073635B" w:rsidP="0065411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Обучающиеся с ограниченными возможностями здоровья</w:t>
      </w:r>
    </w:p>
    <w:p w:rsidR="0073635B" w:rsidRPr="00654116" w:rsidRDefault="0073635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Категории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здоровья, которые обучаются в школе:</w:t>
      </w:r>
    </w:p>
    <w:p w:rsidR="0073635B" w:rsidRPr="00654116" w:rsidRDefault="0073635B" w:rsidP="0073635B">
      <w:pPr>
        <w:numPr>
          <w:ilvl w:val="0"/>
          <w:numId w:val="2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тяжелыми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нарушениями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– 1</w:t>
      </w: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3635B" w:rsidRPr="00654116" w:rsidRDefault="0073635B" w:rsidP="0073635B">
      <w:pPr>
        <w:numPr>
          <w:ilvl w:val="0"/>
          <w:numId w:val="2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задержкой психологического развития -3 </w:t>
      </w:r>
    </w:p>
    <w:p w:rsidR="0073635B" w:rsidRPr="00654116" w:rsidRDefault="0073635B" w:rsidP="0073635B">
      <w:pPr>
        <w:numPr>
          <w:ilvl w:val="0"/>
          <w:numId w:val="28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умственной отсталостью (интеллектуальные нарушения) -1</w:t>
      </w:r>
    </w:p>
    <w:p w:rsidR="0073635B" w:rsidRPr="00654116" w:rsidRDefault="0073635B" w:rsidP="007363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реализует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</w:rPr>
        <w:t xml:space="preserve"> АООП:</w:t>
      </w: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тяжелыми нарушениями речи (вариант 5.1);</w:t>
      </w:r>
    </w:p>
    <w:p w:rsidR="0073635B" w:rsidRDefault="0073635B" w:rsidP="0073635B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  <w:lang w:val="ru-RU"/>
        </w:rPr>
      </w:pP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основного общего образования обучающихся с задержкой психологического развития  (вариант 7.2.)</w:t>
      </w:r>
    </w:p>
    <w:p w:rsidR="0073635B" w:rsidRPr="00654116" w:rsidRDefault="0073635B" w:rsidP="0073635B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635B" w:rsidRPr="00654116" w:rsidRDefault="0073635B" w:rsidP="0073635B">
      <w:pPr>
        <w:numPr>
          <w:ilvl w:val="0"/>
          <w:numId w:val="2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общего </w:t>
      </w:r>
      <w:proofErr w:type="spellStart"/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proofErr w:type="spellEnd"/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умственной отсталостью (интеллектуальные нарушения)</w:t>
      </w:r>
    </w:p>
    <w:p w:rsidR="0073635B" w:rsidRPr="00654116" w:rsidRDefault="0073635B" w:rsidP="0073635B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3635B" w:rsidRPr="00654116" w:rsidRDefault="0073635B" w:rsidP="0073635B">
      <w:pPr>
        <w:pStyle w:val="ac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654116">
        <w:rPr>
          <w:color w:val="000000"/>
          <w:sz w:val="24"/>
          <w:szCs w:val="24"/>
        </w:rPr>
        <w:t xml:space="preserve">Для 6 класса – АООП ООО (ОВЗ с ТНР (вариант 5.1)), </w:t>
      </w:r>
      <w:proofErr w:type="gramStart"/>
      <w:r w:rsidRPr="00654116">
        <w:rPr>
          <w:color w:val="000000"/>
          <w:sz w:val="24"/>
          <w:szCs w:val="24"/>
        </w:rPr>
        <w:t>разработанная</w:t>
      </w:r>
      <w:proofErr w:type="gramEnd"/>
      <w:r w:rsidRPr="00654116">
        <w:rPr>
          <w:color w:val="000000"/>
          <w:sz w:val="24"/>
          <w:szCs w:val="24"/>
        </w:rPr>
        <w:t xml:space="preserve"> в соответствии с ФГОС ООО обучающихся с ОВЗ и с учетом ФАОП ООО, утвержденной приказом </w:t>
      </w:r>
      <w:proofErr w:type="spellStart"/>
      <w:r w:rsidRPr="00654116">
        <w:rPr>
          <w:color w:val="000000"/>
          <w:sz w:val="24"/>
          <w:szCs w:val="24"/>
        </w:rPr>
        <w:t>Минпросвещения</w:t>
      </w:r>
      <w:proofErr w:type="spellEnd"/>
      <w:r w:rsidRPr="00654116">
        <w:rPr>
          <w:color w:val="000000"/>
          <w:sz w:val="24"/>
          <w:szCs w:val="24"/>
        </w:rPr>
        <w:t xml:space="preserve"> России от 24.11.2022 № 1025. </w:t>
      </w:r>
    </w:p>
    <w:p w:rsidR="0073635B" w:rsidRPr="00654116" w:rsidRDefault="0073635B" w:rsidP="0073635B">
      <w:pPr>
        <w:pStyle w:val="ac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654116">
        <w:rPr>
          <w:color w:val="000000"/>
          <w:sz w:val="24"/>
          <w:szCs w:val="24"/>
        </w:rPr>
        <w:t xml:space="preserve">Для 7 класса – АООП ООО (ОВЗ с ЗПР (вариант 7.2)) </w:t>
      </w:r>
      <w:proofErr w:type="gramStart"/>
      <w:r w:rsidRPr="00654116">
        <w:rPr>
          <w:color w:val="000000"/>
          <w:sz w:val="24"/>
          <w:szCs w:val="24"/>
        </w:rPr>
        <w:t>разработанная</w:t>
      </w:r>
      <w:proofErr w:type="gramEnd"/>
      <w:r w:rsidRPr="00654116">
        <w:rPr>
          <w:color w:val="000000"/>
          <w:sz w:val="24"/>
          <w:szCs w:val="24"/>
        </w:rPr>
        <w:t xml:space="preserve"> в соответствии с ФГОС ООО обучающихся с ОВЗ и с учетом ФАОП ООО, утвержденной приказом </w:t>
      </w:r>
      <w:proofErr w:type="spellStart"/>
      <w:r w:rsidRPr="00654116">
        <w:rPr>
          <w:color w:val="000000"/>
          <w:sz w:val="24"/>
          <w:szCs w:val="24"/>
        </w:rPr>
        <w:t>Минпросвещения</w:t>
      </w:r>
      <w:proofErr w:type="spellEnd"/>
      <w:r w:rsidRPr="00654116">
        <w:rPr>
          <w:color w:val="000000"/>
          <w:sz w:val="24"/>
          <w:szCs w:val="24"/>
        </w:rPr>
        <w:t xml:space="preserve"> России от 24.11.2022 № 1025. </w:t>
      </w:r>
    </w:p>
    <w:p w:rsidR="0073635B" w:rsidRPr="00654116" w:rsidRDefault="0073635B" w:rsidP="0073635B">
      <w:pPr>
        <w:pStyle w:val="ac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654116">
        <w:rPr>
          <w:color w:val="000000"/>
          <w:sz w:val="24"/>
          <w:szCs w:val="24"/>
        </w:rPr>
        <w:t xml:space="preserve">Для 7 класса – АООП ООО (умственная отсталость (интеллектуальные нарушения)), разработанная в соответствии с ФГОС ООО обучающихся с ОВЗ и с учетом ФАОП ООО, утвержденной приказом </w:t>
      </w:r>
      <w:proofErr w:type="spellStart"/>
      <w:r w:rsidRPr="00654116">
        <w:rPr>
          <w:color w:val="000000"/>
          <w:sz w:val="24"/>
          <w:szCs w:val="24"/>
        </w:rPr>
        <w:t>Минпросвещения</w:t>
      </w:r>
      <w:proofErr w:type="spellEnd"/>
      <w:r w:rsidRPr="00654116">
        <w:rPr>
          <w:color w:val="000000"/>
          <w:sz w:val="24"/>
          <w:szCs w:val="24"/>
        </w:rPr>
        <w:t xml:space="preserve"> России от 24.11.2022 № 1026. </w:t>
      </w:r>
    </w:p>
    <w:p w:rsidR="0073635B" w:rsidRPr="00654116" w:rsidRDefault="0073635B" w:rsidP="0073635B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школе созданы специальные условия для получения образования обучающимися с ОВЗ.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  <w:proofErr w:type="gramEnd"/>
    </w:p>
    <w:p w:rsidR="0073635B" w:rsidRPr="00654116" w:rsidRDefault="0073635B" w:rsidP="0073635B">
      <w:pPr>
        <w:numPr>
          <w:ilvl w:val="0"/>
          <w:numId w:val="3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общеобразовательный класс, где ребенок с ОВЗ обучается совместно с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ограничений возможностей здоровья по индивидуальной адаптированной образовательной программе.</w:t>
      </w:r>
    </w:p>
    <w:p w:rsidR="0073635B" w:rsidRPr="00654116" w:rsidRDefault="0073635B" w:rsidP="0073635B">
      <w:pPr>
        <w:numPr>
          <w:ilvl w:val="0"/>
          <w:numId w:val="3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общеобразовательный класс, в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обучаются только обучающиеся с ЗПР</w:t>
      </w:r>
    </w:p>
    <w:p w:rsidR="0073635B" w:rsidRPr="00654116" w:rsidRDefault="0073635B" w:rsidP="0073635B">
      <w:pPr>
        <w:numPr>
          <w:ilvl w:val="0"/>
          <w:numId w:val="30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общеобразовательный класс-комплект, для обучающихся с умственной отсталость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ю(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интеллектуальные нарушения)</w:t>
      </w:r>
    </w:p>
    <w:p w:rsidR="0073635B" w:rsidRPr="00D95F84" w:rsidRDefault="0073635B" w:rsidP="0073635B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программа коррекционной работы, включающая коррекционно-развивающие курсы, которые проводят учитель-логопед и социальный педагог. Применяются специальные методы, приемы и средства обучения и коррекционно-логопедической работы, в том числе дидактические пособия, визуальные средства, обеспечивающие реализацию «обходных путей» коррекционного воздействия на речевые процессы, повышающие контроль за устной и письменной речью. В образовательном процессе ведется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 использование ориентировочной основы действий (опорных сигналов, алгоритмов, образцов выполнения задания).</w:t>
      </w:r>
    </w:p>
    <w:p w:rsidR="0073635B" w:rsidRPr="00654116" w:rsidRDefault="0073635B" w:rsidP="0073635B">
      <w:pPr>
        <w:spacing w:before="0" w:before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11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Советник по воспитанию</w:t>
      </w:r>
      <w:r w:rsidRPr="0065411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3635B" w:rsidRPr="00654116" w:rsidRDefault="0073635B" w:rsidP="0073635B">
      <w:pPr>
        <w:numPr>
          <w:ilvl w:val="0"/>
          <w:numId w:val="4"/>
        </w:numPr>
        <w:spacing w:before="0" w:before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73635B" w:rsidRPr="00654116" w:rsidRDefault="0073635B" w:rsidP="0073635B">
      <w:pPr>
        <w:numPr>
          <w:ilvl w:val="0"/>
          <w:numId w:val="4"/>
        </w:numPr>
        <w:spacing w:before="0" w:before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обеспечивает вовлечение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творческую деятельность по основным направлениям воспитания;</w:t>
      </w:r>
    </w:p>
    <w:p w:rsidR="0073635B" w:rsidRPr="00654116" w:rsidRDefault="0073635B" w:rsidP="0073635B">
      <w:pPr>
        <w:numPr>
          <w:ilvl w:val="0"/>
          <w:numId w:val="4"/>
        </w:numPr>
        <w:spacing w:before="0" w:before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анализирует результаты реализации рабочих программ воспитания;</w:t>
      </w:r>
    </w:p>
    <w:p w:rsidR="0073635B" w:rsidRPr="00654116" w:rsidRDefault="0073635B" w:rsidP="0073635B">
      <w:pPr>
        <w:numPr>
          <w:ilvl w:val="0"/>
          <w:numId w:val="4"/>
        </w:numPr>
        <w:spacing w:before="0" w:before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участвует в организации отдыха и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занятости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каникулярный период;</w:t>
      </w:r>
    </w:p>
    <w:p w:rsidR="0073635B" w:rsidRPr="00654116" w:rsidRDefault="0073635B" w:rsidP="0073635B">
      <w:pPr>
        <w:numPr>
          <w:ilvl w:val="0"/>
          <w:numId w:val="4"/>
        </w:numPr>
        <w:spacing w:before="0" w:before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</w:t>
      </w:r>
    </w:p>
    <w:p w:rsidR="0073635B" w:rsidRPr="00654116" w:rsidRDefault="0073635B" w:rsidP="0073635B">
      <w:pPr>
        <w:numPr>
          <w:ilvl w:val="0"/>
          <w:numId w:val="4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координирует деятельность различных детских общественных объединений.</w:t>
      </w:r>
    </w:p>
    <w:p w:rsidR="0073635B" w:rsidRPr="00D95F84" w:rsidRDefault="0073635B" w:rsidP="0073635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должности советника по воспитанию позволило систематизировать работу классных руководителей по организации самоуправления, активизировать вовлечение учащихся в творческие конкурсы и олимпиады, развивать детское общественное объединение.</w:t>
      </w:r>
    </w:p>
    <w:p w:rsidR="00970E61" w:rsidRPr="00970E61" w:rsidRDefault="00970E61" w:rsidP="00970E61">
      <w:pPr>
        <w:spacing w:before="0" w:before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73635B" w:rsidRPr="00654116" w:rsidRDefault="0073635B" w:rsidP="0073635B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Воспитательная работа в 2023 году осуществлялась в соответствии с рабочими программами воспитания, которые разработаны для каждого уровня образования и включены </w:t>
      </w:r>
      <w:proofErr w:type="gramStart"/>
      <w:r w:rsidRPr="0065411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65411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соответствующие ООП.</w:t>
      </w:r>
    </w:p>
    <w:p w:rsidR="0073635B" w:rsidRPr="00654116" w:rsidRDefault="0073635B" w:rsidP="0073635B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 xml:space="preserve">Для обеспечения гармоничного развития личности воспитательный процесс, реализуемый в школе, включает следующие направления: </w:t>
      </w:r>
    </w:p>
    <w:p w:rsidR="0073635B" w:rsidRPr="00654116" w:rsidRDefault="0073635B" w:rsidP="0073635B">
      <w:pPr>
        <w:pStyle w:val="ac"/>
        <w:numPr>
          <w:ilvl w:val="0"/>
          <w:numId w:val="5"/>
        </w:numPr>
        <w:jc w:val="both"/>
        <w:rPr>
          <w:sz w:val="24"/>
          <w:szCs w:val="24"/>
        </w:rPr>
      </w:pPr>
      <w:r w:rsidRPr="00654116">
        <w:rPr>
          <w:sz w:val="24"/>
          <w:szCs w:val="24"/>
        </w:rPr>
        <w:t>гражданско-патриотическое воспитание;</w:t>
      </w:r>
    </w:p>
    <w:p w:rsidR="0073635B" w:rsidRPr="00654116" w:rsidRDefault="0073635B" w:rsidP="0073635B">
      <w:pPr>
        <w:pStyle w:val="ac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духовно-нравственное воспитание;</w:t>
      </w:r>
    </w:p>
    <w:p w:rsidR="0073635B" w:rsidRPr="00654116" w:rsidRDefault="0073635B" w:rsidP="0073635B">
      <w:pPr>
        <w:pStyle w:val="ac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эстетическое воспитание;</w:t>
      </w:r>
    </w:p>
    <w:p w:rsidR="0073635B" w:rsidRPr="00654116" w:rsidRDefault="0073635B" w:rsidP="0073635B">
      <w:pPr>
        <w:pStyle w:val="ac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 xml:space="preserve">физическое воспитание, формирование культуры здоровья и эмоционального благополучия; </w:t>
      </w:r>
    </w:p>
    <w:p w:rsidR="0073635B" w:rsidRPr="00654116" w:rsidRDefault="0073635B" w:rsidP="0073635B">
      <w:pPr>
        <w:pStyle w:val="ac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трудовое воспитание;</w:t>
      </w:r>
    </w:p>
    <w:p w:rsidR="0073635B" w:rsidRPr="00654116" w:rsidRDefault="0073635B" w:rsidP="0073635B">
      <w:pPr>
        <w:pStyle w:val="ac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экологическое воспитание;</w:t>
      </w:r>
    </w:p>
    <w:p w:rsidR="0073635B" w:rsidRPr="00654116" w:rsidRDefault="0073635B" w:rsidP="0073635B">
      <w:pPr>
        <w:pStyle w:val="ac"/>
        <w:widowControl/>
        <w:numPr>
          <w:ilvl w:val="0"/>
          <w:numId w:val="5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ценности научного познания.</w:t>
      </w:r>
    </w:p>
    <w:p w:rsidR="0073635B" w:rsidRPr="00654116" w:rsidRDefault="0073635B" w:rsidP="00654116">
      <w:pPr>
        <w:spacing w:before="0" w:beforeAutospacing="0" w:after="0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54116">
        <w:rPr>
          <w:rFonts w:ascii="Times New Roman" w:hAnsi="Times New Roman" w:cs="Times New Roman"/>
          <w:sz w:val="24"/>
          <w:szCs w:val="24"/>
          <w:lang w:val="ru-RU"/>
        </w:rPr>
        <w:t>Указанные направления, содержание, виды и формы воспитательной деятельности школы представлены в основных (инвариантных) модулях «Школьный урок», «Классное руководство», «Основные школьные дела», «Внеурочная деятельность», «Профилактика и безопасность», «Взаимодействие с родителями», «Самоуправление», «Профориентация», «Социальное партнёрство», «Внешкольные мероприятия», «Предметно-пространственная среда», дополнительного (вариативного) модуля «Детские общественные объединения», отражаются и в индивидуальных планах работы классных руководителей.</w:t>
      </w:r>
      <w:proofErr w:type="gramEnd"/>
    </w:p>
    <w:p w:rsidR="0073635B" w:rsidRPr="00654116" w:rsidRDefault="0073635B" w:rsidP="00654116">
      <w:pPr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>Воспитательные мероприятия в школе организуются в соответствии с календарными планами воспитательной работы НОО, ООО и СОО. Они 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 (законных представителей) разнообразны:</w:t>
      </w:r>
    </w:p>
    <w:p w:rsidR="0073635B" w:rsidRPr="00654116" w:rsidRDefault="0073635B" w:rsidP="0073635B">
      <w:pPr>
        <w:pStyle w:val="ac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proofErr w:type="gramStart"/>
      <w:r w:rsidRPr="00654116">
        <w:rPr>
          <w:sz w:val="24"/>
          <w:szCs w:val="24"/>
        </w:rPr>
        <w:t xml:space="preserve">основные общешкольные праздники, творческие мероприятия, связанные с общероссийскими, региональными праздниками, памятными датами, в которых участвуют все классы – «День Знаний», «День Учителя», «День Здоровья», месячник гражданско-правового воспитания, «День подарков просто так», акция «Не преступи черту», «Новогодние представления, праздничные концерты, посвященные Дню </w:t>
      </w:r>
      <w:r w:rsidRPr="00654116">
        <w:rPr>
          <w:sz w:val="24"/>
          <w:szCs w:val="24"/>
        </w:rPr>
        <w:lastRenderedPageBreak/>
        <w:t>матери, Дню Защитника Отечества, Международному женскому дню 8 Марта, «Последний звонок» и др.;</w:t>
      </w:r>
      <w:proofErr w:type="gramEnd"/>
    </w:p>
    <w:p w:rsidR="0073635B" w:rsidRPr="00654116" w:rsidRDefault="0073635B" w:rsidP="0073635B">
      <w:pPr>
        <w:pStyle w:val="ac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акции;</w:t>
      </w:r>
    </w:p>
    <w:p w:rsidR="0073635B" w:rsidRPr="00654116" w:rsidRDefault="0073635B" w:rsidP="0073635B">
      <w:pPr>
        <w:pStyle w:val="ac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интеллектуальные и творческие конкурсы;</w:t>
      </w:r>
    </w:p>
    <w:p w:rsidR="0073635B" w:rsidRPr="00654116" w:rsidRDefault="0073635B" w:rsidP="0073635B">
      <w:pPr>
        <w:pStyle w:val="ac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спортивные соревнования;</w:t>
      </w:r>
    </w:p>
    <w:p w:rsidR="0073635B" w:rsidRPr="00654116" w:rsidRDefault="0073635B" w:rsidP="0073635B">
      <w:pPr>
        <w:pStyle w:val="ac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торжественные ритуалы, посвящения: посвящение в первоклассники; посвящение первоклассников в пешеходы;</w:t>
      </w:r>
    </w:p>
    <w:p w:rsidR="0073635B" w:rsidRPr="00654116" w:rsidRDefault="0073635B" w:rsidP="0073635B">
      <w:pPr>
        <w:pStyle w:val="ac"/>
        <w:widowControl/>
        <w:numPr>
          <w:ilvl w:val="0"/>
          <w:numId w:val="6"/>
        </w:numPr>
        <w:autoSpaceDE/>
        <w:autoSpaceDN/>
        <w:ind w:left="284" w:hanging="284"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 – вручение похвальных грамот, грамот по номинациям и др.</w:t>
      </w:r>
    </w:p>
    <w:p w:rsidR="0073635B" w:rsidRPr="00654116" w:rsidRDefault="0073635B" w:rsidP="0073635B">
      <w:pPr>
        <w:spacing w:before="0" w:beforeAutospacing="0"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>В 2023 году в школе проведено 14 общешкольных мероприятий, 9 единых классных часов, 11 акций гражданско-патриотической направленности.</w:t>
      </w:r>
    </w:p>
    <w:p w:rsidR="0073635B" w:rsidRPr="00654116" w:rsidRDefault="0073635B" w:rsidP="0073635B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>Анализ индивидуальных планов работы классных руководителей 1–10-х классов показал следующие результаты:</w:t>
      </w:r>
    </w:p>
    <w:p w:rsidR="0073635B" w:rsidRPr="00654116" w:rsidRDefault="0073635B" w:rsidP="0073635B">
      <w:pPr>
        <w:pStyle w:val="ac"/>
        <w:widowControl/>
        <w:numPr>
          <w:ilvl w:val="0"/>
          <w:numId w:val="7"/>
        </w:numPr>
        <w:tabs>
          <w:tab w:val="left" w:pos="284"/>
        </w:tabs>
        <w:autoSpaceDE/>
        <w:autoSpaceDN/>
        <w:ind w:left="284" w:hanging="142"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 xml:space="preserve">индивидуальные планы составлены с учетом примерных календарных планов воспитательной работы на 2021-2023, 2022-2023 учебные годы и перечня мероприятий для детей и молодежи, </w:t>
      </w:r>
      <w:proofErr w:type="gramStart"/>
      <w:r w:rsidRPr="00654116">
        <w:rPr>
          <w:sz w:val="24"/>
          <w:szCs w:val="24"/>
        </w:rPr>
        <w:t>реализуемых</w:t>
      </w:r>
      <w:proofErr w:type="gramEnd"/>
      <w:r w:rsidRPr="00654116">
        <w:rPr>
          <w:sz w:val="24"/>
          <w:szCs w:val="24"/>
        </w:rPr>
        <w:t xml:space="preserve"> в том числе детскими и молодежными общественными объединениями; </w:t>
      </w:r>
    </w:p>
    <w:p w:rsidR="0073635B" w:rsidRPr="00654116" w:rsidRDefault="0073635B" w:rsidP="0073635B">
      <w:pPr>
        <w:pStyle w:val="ac"/>
        <w:widowControl/>
        <w:numPr>
          <w:ilvl w:val="0"/>
          <w:numId w:val="7"/>
        </w:numPr>
        <w:tabs>
          <w:tab w:val="left" w:pos="284"/>
        </w:tabs>
        <w:autoSpaceDE/>
        <w:autoSpaceDN/>
        <w:ind w:left="284" w:hanging="142"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мероприятия индивидуальных планов соответствуют возрастным особенностям обучающихся.</w:t>
      </w:r>
    </w:p>
    <w:p w:rsidR="0073635B" w:rsidRPr="00654116" w:rsidRDefault="0073635B" w:rsidP="0073635B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>Посещенные классные мероприятия показывают, что классные руководители проводят часы общения и классные мероприятия на хорошем методическом уровне.</w:t>
      </w:r>
    </w:p>
    <w:p w:rsidR="0073635B" w:rsidRPr="00654116" w:rsidRDefault="0073635B" w:rsidP="0073635B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>Организация работы по гражданско-патриотическому воспитанию обучающихся через разнообразные виды деятельности в очном формате и онлайн: экскурсии; исследовательскую работу; встречи с участниками локальных войн, ветеранами труда, досуговую деятельность.</w:t>
      </w:r>
    </w:p>
    <w:p w:rsidR="0073635B" w:rsidRDefault="0073635B" w:rsidP="0073635B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 xml:space="preserve">С 1 сентября 2023 года во внеурочной деятельности уровней образования выделено направление – еженедельные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654116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654116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Pr="00910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3635B" w:rsidRPr="00910FE8" w:rsidRDefault="0073635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2023 году в школе создана первичная ячейка РДДМ «Движение первых»).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 ячейки вошли 3 обучающихся 5-9-х классов. </w:t>
      </w: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 работу первичного школьного отделения РДДМ назначен советник директора по воспитанию Висицкая Н.В.</w:t>
      </w:r>
    </w:p>
    <w:p w:rsidR="00910FE8" w:rsidRPr="00910FE8" w:rsidRDefault="00910FE8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FE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первичного отделения осуществляется в рамках вариативного модуля рабочей программы воспитания «Детские общественные объединения». Конкретные воспитательные события, дела и мероприятия отделения конкретизированы в календарном плане воспитательной работы.</w:t>
      </w:r>
    </w:p>
    <w:p w:rsidR="000F490B" w:rsidRPr="00910FE8" w:rsidRDefault="000F490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2023/24 учебном году школа реализует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минимум на базовом уровне. Школа реализует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минимум на базовом уровне в полном объеме. План мероприятий включает все необходимые мероприятия, предусмотренные для базового уровня.</w:t>
      </w:r>
    </w:p>
    <w:p w:rsidR="000F490B" w:rsidRPr="00654116" w:rsidRDefault="000F490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Для реализации программы базового уровня в МКОУ «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Карахунской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 для участия обучающихся 6–11-х классов в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созданы следующие организационные и методические условия:</w:t>
      </w:r>
    </w:p>
    <w:p w:rsidR="000F490B" w:rsidRPr="00654116" w:rsidRDefault="000F490B" w:rsidP="000F490B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назначен ответственный по профориентации – заместитель директора по воспитательной работе Алехина А.В.;</w:t>
      </w:r>
    </w:p>
    <w:p w:rsidR="000F490B" w:rsidRPr="00654116" w:rsidRDefault="000F490B" w:rsidP="000F490B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определены ответственные специалисты по организации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– классные руководители 6–11-х классов, педагог-психолог Дунина П.В.;</w:t>
      </w:r>
    </w:p>
    <w:p w:rsidR="000F490B" w:rsidRPr="00654116" w:rsidRDefault="000F490B" w:rsidP="000F490B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специалисты по организации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прошли инструктаж по организации и проведению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объемом 6 академических часов;</w:t>
      </w:r>
    </w:p>
    <w:p w:rsidR="000F490B" w:rsidRPr="00654116" w:rsidRDefault="000F490B" w:rsidP="000F490B">
      <w:pPr>
        <w:numPr>
          <w:ilvl w:val="0"/>
          <w:numId w:val="3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сформированы учебные группы для участия в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мероприятиях из числа обучающихся 6–11-х классов;</w:t>
      </w:r>
    </w:p>
    <w:p w:rsidR="000F490B" w:rsidRPr="00654116" w:rsidRDefault="000F490B" w:rsidP="000F490B">
      <w:pPr>
        <w:numPr>
          <w:ilvl w:val="0"/>
          <w:numId w:val="3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 план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работы с учетом возрастных и индивидуальных особенностей обучающихся.</w:t>
      </w:r>
    </w:p>
    <w:p w:rsidR="000F490B" w:rsidRPr="00654116" w:rsidRDefault="000F490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Мероприятиями для реализации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минимума охвачены 100 процентов обучающихся 6–10-х классов.</w:t>
      </w:r>
      <w:proofErr w:type="gramEnd"/>
    </w:p>
    <w:p w:rsidR="000F490B" w:rsidRPr="00654116" w:rsidRDefault="000F490B" w:rsidP="00654116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период с 01.09.2023 до 31.12.2023 в рамках </w:t>
      </w:r>
      <w:proofErr w:type="spellStart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минимума реализованы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5624"/>
        <w:gridCol w:w="2532"/>
      </w:tblGrid>
      <w:tr w:rsidR="000F490B" w:rsidRPr="00654116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90B" w:rsidRPr="00654116" w:rsidRDefault="000F490B" w:rsidP="00A85F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90B" w:rsidRPr="00654116" w:rsidRDefault="000F490B" w:rsidP="00A85F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490B" w:rsidRPr="00654116" w:rsidRDefault="000F490B" w:rsidP="00A85FA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541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0F490B" w:rsidRPr="00654116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90B" w:rsidRPr="00654116" w:rsidRDefault="000F490B" w:rsidP="00A8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90B" w:rsidRPr="00654116" w:rsidRDefault="000F490B" w:rsidP="00A85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расписании занятий внеурочной деятельности 6–11-х классов предусмотрено проведение </w:t>
            </w:r>
            <w:proofErr w:type="spellStart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профориентационных</w:t>
            </w:r>
            <w:proofErr w:type="spellEnd"/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еженедельно (по четвергам, 1 час)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90B" w:rsidRPr="00654116" w:rsidRDefault="00654116" w:rsidP="00A85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УР</w:t>
            </w:r>
          </w:p>
        </w:tc>
      </w:tr>
      <w:tr w:rsidR="000F490B" w:rsidRPr="00654116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90B" w:rsidRPr="00654116" w:rsidRDefault="000F490B" w:rsidP="00A85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90B" w:rsidRPr="00654116" w:rsidRDefault="000F490B" w:rsidP="00A85F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41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Регистрация школы в проекте «Билет в будущее» –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490B" w:rsidRPr="00654116" w:rsidRDefault="007A7892" w:rsidP="00A85F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Ответственный по приказу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</w:tbl>
    <w:p w:rsidR="000F490B" w:rsidRPr="00654116" w:rsidRDefault="000F490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2023 году оценивалась по результатам анкетирования обучающихся и их родителей, анкетирования педагогов, а также по результатам оценки личностных результатов школьников в динамике (по сравнению с предыдущим периодом). На основании этих данных можно сделать вывод об удовлетворительном уровне организации воспитательной работы школы в 2023 году.</w:t>
      </w:r>
    </w:p>
    <w:p w:rsidR="000F490B" w:rsidRPr="00654116" w:rsidRDefault="000F490B" w:rsidP="0065411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воспитанию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объеме.</w:t>
      </w:r>
    </w:p>
    <w:p w:rsidR="000F490B" w:rsidRPr="00654116" w:rsidRDefault="000F490B" w:rsidP="000F490B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 xml:space="preserve">Внеурочные занятия «Разговоры о </w:t>
      </w:r>
      <w:proofErr w:type="gramStart"/>
      <w:r w:rsidRPr="00654116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654116">
        <w:rPr>
          <w:rFonts w:ascii="Times New Roman" w:hAnsi="Times New Roman" w:cs="Times New Roman"/>
          <w:sz w:val="24"/>
          <w:szCs w:val="24"/>
          <w:lang w:val="ru-RU"/>
        </w:rPr>
        <w:t xml:space="preserve">» внесены в расписание и проводятся еженедельно по понедельникам первым уроком. Первое занятие состоялось 5 сентября 2023 года. Ответственными за организацию и проведение внеурочных занятий «Разговоры о </w:t>
      </w:r>
      <w:proofErr w:type="gramStart"/>
      <w:r w:rsidRPr="00654116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654116">
        <w:rPr>
          <w:rFonts w:ascii="Times New Roman" w:hAnsi="Times New Roman" w:cs="Times New Roman"/>
          <w:sz w:val="24"/>
          <w:szCs w:val="24"/>
          <w:lang w:val="ru-RU"/>
        </w:rPr>
        <w:t xml:space="preserve">» являются классные руководители, курирует их работу заместитель директора по воспитательной работе. В первом полугодии 2023-2023 учебного года проведено 16 занятий в каждом классе. Внеурочные занятия «Разговоры о </w:t>
      </w:r>
      <w:proofErr w:type="gramStart"/>
      <w:r w:rsidRPr="00654116">
        <w:rPr>
          <w:rFonts w:ascii="Times New Roman" w:hAnsi="Times New Roman" w:cs="Times New Roman"/>
          <w:sz w:val="24"/>
          <w:szCs w:val="24"/>
          <w:lang w:val="ru-RU"/>
        </w:rPr>
        <w:t>важном</w:t>
      </w:r>
      <w:proofErr w:type="gramEnd"/>
      <w:r w:rsidRPr="00654116">
        <w:rPr>
          <w:rFonts w:ascii="Times New Roman" w:hAnsi="Times New Roman" w:cs="Times New Roman"/>
          <w:sz w:val="24"/>
          <w:szCs w:val="24"/>
          <w:lang w:val="ru-RU"/>
        </w:rPr>
        <w:t>» в 1–10-х классах:</w:t>
      </w:r>
    </w:p>
    <w:p w:rsidR="000F490B" w:rsidRPr="00654116" w:rsidRDefault="000F490B" w:rsidP="000F490B">
      <w:pPr>
        <w:pStyle w:val="ac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 xml:space="preserve">фактически </w:t>
      </w:r>
      <w:proofErr w:type="gramStart"/>
      <w:r w:rsidRPr="00654116">
        <w:rPr>
          <w:sz w:val="24"/>
          <w:szCs w:val="24"/>
        </w:rPr>
        <w:t>проведены</w:t>
      </w:r>
      <w:proofErr w:type="gramEnd"/>
      <w:r w:rsidRPr="00654116">
        <w:rPr>
          <w:sz w:val="24"/>
          <w:szCs w:val="24"/>
        </w:rPr>
        <w:t xml:space="preserve"> в соответствии с расписанием;</w:t>
      </w:r>
    </w:p>
    <w:p w:rsidR="000F490B" w:rsidRPr="00654116" w:rsidRDefault="000F490B" w:rsidP="000F490B">
      <w:pPr>
        <w:pStyle w:val="ac"/>
        <w:widowControl/>
        <w:numPr>
          <w:ilvl w:val="0"/>
          <w:numId w:val="8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lastRenderedPageBreak/>
        <w:t xml:space="preserve">темы занятий соответствуют тематическим планам </w:t>
      </w:r>
      <w:proofErr w:type="spellStart"/>
      <w:r w:rsidRPr="00654116">
        <w:rPr>
          <w:sz w:val="24"/>
          <w:szCs w:val="24"/>
        </w:rPr>
        <w:t>Минпросвещения</w:t>
      </w:r>
      <w:proofErr w:type="spellEnd"/>
      <w:r w:rsidRPr="00654116">
        <w:rPr>
          <w:sz w:val="24"/>
          <w:szCs w:val="24"/>
        </w:rPr>
        <w:t>;</w:t>
      </w:r>
    </w:p>
    <w:p w:rsidR="000F490B" w:rsidRPr="00654116" w:rsidRDefault="000F490B" w:rsidP="000F490B">
      <w:pPr>
        <w:pStyle w:val="ac"/>
        <w:widowControl/>
        <w:numPr>
          <w:ilvl w:val="0"/>
          <w:numId w:val="8"/>
        </w:numPr>
        <w:tabs>
          <w:tab w:val="left" w:pos="284"/>
        </w:tabs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 xml:space="preserve">формы проведения занятий соответствуют </w:t>
      </w:r>
      <w:proofErr w:type="gramStart"/>
      <w:r w:rsidRPr="00654116">
        <w:rPr>
          <w:sz w:val="24"/>
          <w:szCs w:val="24"/>
        </w:rPr>
        <w:t>рекомендованным</w:t>
      </w:r>
      <w:proofErr w:type="gramEnd"/>
      <w:r w:rsidRPr="00654116">
        <w:rPr>
          <w:sz w:val="24"/>
          <w:szCs w:val="24"/>
        </w:rPr>
        <w:t>.</w:t>
      </w:r>
    </w:p>
    <w:p w:rsidR="000F490B" w:rsidRPr="00654116" w:rsidRDefault="000F490B" w:rsidP="000F490B">
      <w:pPr>
        <w:pStyle w:val="ac"/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654116">
        <w:rPr>
          <w:sz w:val="24"/>
          <w:szCs w:val="24"/>
        </w:rPr>
        <w:t>В 2023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символам, в том числе через знакомство с мерами ответственности за нарушение использования или порчу государственных символов и т. п.</w:t>
      </w:r>
      <w:proofErr w:type="gramEnd"/>
    </w:p>
    <w:p w:rsidR="000F490B" w:rsidRPr="00654116" w:rsidRDefault="000F490B" w:rsidP="000F490B">
      <w:pPr>
        <w:spacing w:before="0" w:beforeAutospacing="0"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>В рамках работы по формированию представлений о государственной символике были запланированы и реализованы следующие мероприятия:</w:t>
      </w:r>
    </w:p>
    <w:p w:rsidR="000F490B" w:rsidRPr="00654116" w:rsidRDefault="000F490B" w:rsidP="000F490B">
      <w:pPr>
        <w:pStyle w:val="ac"/>
        <w:widowControl/>
        <w:numPr>
          <w:ilvl w:val="0"/>
          <w:numId w:val="9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в рамках модуля «Школьный урок» тематические разделы или компоненты по изучению государственных символов включены в предметные области, учебные предметы, курсы: окружающий мир, обществознание, история, ОРКСЭ, ОДНКНР;</w:t>
      </w:r>
    </w:p>
    <w:p w:rsidR="000F490B" w:rsidRPr="00654116" w:rsidRDefault="000F490B" w:rsidP="000F490B">
      <w:pPr>
        <w:pStyle w:val="ac"/>
        <w:widowControl/>
        <w:numPr>
          <w:ilvl w:val="0"/>
          <w:numId w:val="9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 xml:space="preserve">в рамках модуля «Внеурочная деятельность» (по ФГОС-2021) /«Курсы внеурочной деятельности» педагоги предусмотрели в рабочих программах новые формы проведения занятий (викторины по истории </w:t>
      </w:r>
      <w:proofErr w:type="spellStart"/>
      <w:r w:rsidRPr="00654116">
        <w:rPr>
          <w:sz w:val="24"/>
          <w:szCs w:val="24"/>
        </w:rPr>
        <w:t>госсимволов</w:t>
      </w:r>
      <w:proofErr w:type="spellEnd"/>
      <w:r w:rsidRPr="00654116">
        <w:rPr>
          <w:sz w:val="24"/>
          <w:szCs w:val="24"/>
        </w:rPr>
        <w:t>);</w:t>
      </w:r>
    </w:p>
    <w:p w:rsidR="000F490B" w:rsidRPr="00654116" w:rsidRDefault="000F490B" w:rsidP="000F490B">
      <w:pPr>
        <w:pStyle w:val="ac"/>
        <w:widowControl/>
        <w:numPr>
          <w:ilvl w:val="0"/>
          <w:numId w:val="9"/>
        </w:numPr>
        <w:autoSpaceDE/>
        <w:autoSpaceDN/>
        <w:contextualSpacing/>
        <w:jc w:val="both"/>
        <w:rPr>
          <w:sz w:val="24"/>
          <w:szCs w:val="24"/>
        </w:rPr>
      </w:pPr>
      <w:r w:rsidRPr="00654116">
        <w:rPr>
          <w:sz w:val="24"/>
          <w:szCs w:val="24"/>
        </w:rPr>
        <w:t>в рамках модуля «Основные школьные дела» (по ФГОС-2021) /«Ключевые общешкольные дела» организованы еженедельные линейки по понедельникам перед уроками с поднятием (в теплое время года)/выносом (в холодное время года) флага РФ и исполнением гимна РФ;</w:t>
      </w:r>
    </w:p>
    <w:p w:rsidR="000F490B" w:rsidRPr="00970E61" w:rsidRDefault="000F490B" w:rsidP="000F490B">
      <w:pPr>
        <w:spacing w:before="0" w:beforeAutospacing="0" w:after="0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116">
        <w:rPr>
          <w:rFonts w:ascii="Times New Roman" w:hAnsi="Times New Roman" w:cs="Times New Roman"/>
          <w:sz w:val="24"/>
          <w:szCs w:val="24"/>
          <w:lang w:val="ru-RU"/>
        </w:rPr>
        <w:t>Анализ показателей Системы организации воспитания обучающихся свидетельствуют об активном участии обучающихся и их родителей (законных представителей) в воспитательных мероприятиях:</w:t>
      </w:r>
    </w:p>
    <w:p w:rsidR="00A85FA6" w:rsidRPr="000734CD" w:rsidRDefault="00A85FA6" w:rsidP="00A85FA6">
      <w:pPr>
        <w:pStyle w:val="ac"/>
        <w:widowControl/>
        <w:numPr>
          <w:ilvl w:val="0"/>
          <w:numId w:val="10"/>
        </w:numPr>
        <w:autoSpaceDE/>
        <w:autoSpaceDN/>
        <w:ind w:left="567" w:hanging="567"/>
        <w:contextualSpacing/>
        <w:jc w:val="both"/>
        <w:rPr>
          <w:sz w:val="24"/>
          <w:szCs w:val="24"/>
        </w:rPr>
      </w:pPr>
      <w:r w:rsidRPr="000734CD">
        <w:rPr>
          <w:sz w:val="24"/>
          <w:szCs w:val="24"/>
        </w:rPr>
        <w:t>3 обучающихся (</w:t>
      </w:r>
      <w:r w:rsidR="000734CD" w:rsidRPr="000734CD">
        <w:rPr>
          <w:color w:val="FF0000"/>
          <w:sz w:val="24"/>
          <w:szCs w:val="24"/>
        </w:rPr>
        <w:t>2</w:t>
      </w:r>
      <w:r w:rsidRPr="000734CD">
        <w:rPr>
          <w:color w:val="FF0000"/>
          <w:sz w:val="24"/>
          <w:szCs w:val="24"/>
        </w:rPr>
        <w:t xml:space="preserve">%) </w:t>
      </w:r>
      <w:proofErr w:type="gramStart"/>
      <w:r w:rsidRPr="000734CD">
        <w:rPr>
          <w:sz w:val="24"/>
          <w:szCs w:val="24"/>
        </w:rPr>
        <w:t>вовлечены</w:t>
      </w:r>
      <w:proofErr w:type="gramEnd"/>
      <w:r w:rsidRPr="000734CD">
        <w:rPr>
          <w:sz w:val="24"/>
          <w:szCs w:val="24"/>
        </w:rPr>
        <w:t xml:space="preserve"> в деятельность детских и молодежных общественных объединений; </w:t>
      </w:r>
    </w:p>
    <w:p w:rsidR="00A85FA6" w:rsidRPr="000734CD" w:rsidRDefault="00A85FA6" w:rsidP="00A85FA6">
      <w:pPr>
        <w:pStyle w:val="ac"/>
        <w:widowControl/>
        <w:numPr>
          <w:ilvl w:val="0"/>
          <w:numId w:val="10"/>
        </w:numPr>
        <w:autoSpaceDE/>
        <w:autoSpaceDN/>
        <w:ind w:left="567" w:hanging="567"/>
        <w:contextualSpacing/>
        <w:jc w:val="both"/>
        <w:rPr>
          <w:sz w:val="24"/>
          <w:szCs w:val="24"/>
        </w:rPr>
      </w:pPr>
      <w:r w:rsidRPr="000734CD">
        <w:rPr>
          <w:sz w:val="24"/>
          <w:szCs w:val="24"/>
        </w:rPr>
        <w:t>100% учащихся принимали участие в программах и проектах, реализуемых общеобразовательной организацией по приоритетным направлениям воспитания и социализации обучающихся;</w:t>
      </w:r>
    </w:p>
    <w:p w:rsidR="000F490B" w:rsidRPr="000734CD" w:rsidRDefault="00A85FA6" w:rsidP="00910FE8">
      <w:pPr>
        <w:pStyle w:val="ac"/>
        <w:widowControl/>
        <w:numPr>
          <w:ilvl w:val="0"/>
          <w:numId w:val="10"/>
        </w:numPr>
        <w:autoSpaceDE/>
        <w:autoSpaceDN/>
        <w:ind w:left="567" w:hanging="567"/>
        <w:contextualSpacing/>
        <w:jc w:val="both"/>
        <w:rPr>
          <w:sz w:val="24"/>
          <w:szCs w:val="24"/>
        </w:rPr>
      </w:pPr>
      <w:proofErr w:type="gramStart"/>
      <w:r w:rsidRPr="000734CD">
        <w:rPr>
          <w:sz w:val="24"/>
          <w:szCs w:val="24"/>
        </w:rPr>
        <w:t>100% родителей охвачены мероприятиями по просвещению по правовым, экономическим, медицинским, психолого-педагогическим и иным вопросам семейного воспитания.</w:t>
      </w:r>
      <w:proofErr w:type="gramEnd"/>
    </w:p>
    <w:p w:rsidR="00970E61" w:rsidRPr="00970E61" w:rsidRDefault="00970E61" w:rsidP="000734CD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всех перечисленных данных можно сделать вывод об удовлетворительном уровне организации воспитательной работы школы в </w:t>
      </w:r>
      <w:r w:rsidR="00DE42A4"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 году. В школе созданы благоприятные условия для формирования общей культуры личности обучающихся, адаптации школьников к жизни в обществе, для осознанного выбора и последующего освоения профессиональных образовательных программ, воспитания гражданственности, патриотизма, трудолюбия, уважения к правам и свободам человека, любви к Родине, семье, ведения здорового образа жизни.</w:t>
      </w:r>
    </w:p>
    <w:p w:rsidR="000F490B" w:rsidRPr="00970E61" w:rsidRDefault="000F490B" w:rsidP="000F490B">
      <w:pPr>
        <w:spacing w:before="0" w:before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0F490B" w:rsidRPr="00D36153" w:rsidRDefault="000F490B" w:rsidP="000F490B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361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361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внеурочной деятельности</w:t>
      </w:r>
      <w:r w:rsidRPr="00D361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tbl>
      <w:tblPr>
        <w:tblStyle w:val="a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961"/>
      </w:tblGrid>
      <w:tr w:rsidR="000F490B" w:rsidRPr="009D0FE1" w:rsidTr="000F49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9D0FE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D0FE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  <w:r w:rsidRPr="009D0FE1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объединения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D0FE1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</w:t>
            </w:r>
            <w:proofErr w:type="spellEnd"/>
          </w:p>
        </w:tc>
      </w:tr>
      <w:tr w:rsidR="000F490B" w:rsidRPr="009D0FE1" w:rsidTr="000F49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widowControl w:val="0"/>
              <w:autoSpaceDE w:val="0"/>
              <w:autoSpaceDN w:val="0"/>
              <w:ind w:left="34"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Веселый мяч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widowControl w:val="0"/>
              <w:autoSpaceDE w:val="0"/>
              <w:autoSpaceDN w:val="0"/>
              <w:ind w:right="246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D0FE1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Физкультурно-спортивная</w:t>
            </w:r>
            <w:proofErr w:type="spellEnd"/>
          </w:p>
        </w:tc>
      </w:tr>
      <w:tr w:rsidR="000F490B" w:rsidRPr="009D0FE1" w:rsidTr="000F49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spacing w:after="100" w:after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pStyle w:val="TableParagraph"/>
              <w:ind w:left="34" w:right="34" w:hanging="34"/>
              <w:jc w:val="both"/>
              <w:rPr>
                <w:sz w:val="24"/>
                <w:szCs w:val="24"/>
                <w:lang w:eastAsia="en-US"/>
              </w:rPr>
            </w:pPr>
            <w:r w:rsidRPr="009D0FE1">
              <w:rPr>
                <w:sz w:val="24"/>
                <w:szCs w:val="24"/>
              </w:rPr>
              <w:t>Юный олимпиец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pStyle w:val="TableParagraph"/>
              <w:ind w:right="185"/>
              <w:jc w:val="left"/>
              <w:rPr>
                <w:sz w:val="24"/>
                <w:szCs w:val="24"/>
                <w:lang w:eastAsia="en-US"/>
              </w:rPr>
            </w:pPr>
            <w:r w:rsidRPr="009D0FE1">
              <w:rPr>
                <w:spacing w:val="-1"/>
                <w:sz w:val="24"/>
                <w:szCs w:val="24"/>
              </w:rPr>
              <w:t>Физкультурно-</w:t>
            </w:r>
            <w:r w:rsidRPr="009D0FE1">
              <w:rPr>
                <w:sz w:val="24"/>
                <w:szCs w:val="24"/>
              </w:rPr>
              <w:t>спортивная</w:t>
            </w:r>
          </w:p>
        </w:tc>
      </w:tr>
      <w:tr w:rsidR="000F490B" w:rsidRPr="009D0FE1" w:rsidTr="009D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spacing w:after="100" w:after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ind w:left="34" w:right="34"/>
              <w:jc w:val="both"/>
              <w:rPr>
                <w:sz w:val="24"/>
                <w:szCs w:val="24"/>
                <w:lang w:eastAsia="en-US"/>
              </w:rPr>
            </w:pPr>
            <w:r w:rsidRPr="009D0FE1">
              <w:rPr>
                <w:sz w:val="24"/>
                <w:szCs w:val="24"/>
                <w:lang w:eastAsia="en-US"/>
              </w:rPr>
              <w:t>Юный математик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pStyle w:val="TableParagraph"/>
              <w:ind w:right="248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9D0FE1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</w:tr>
      <w:tr w:rsidR="000F490B" w:rsidRPr="009D0FE1" w:rsidTr="009D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spacing w:after="100" w:after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ind w:left="34" w:right="34"/>
              <w:jc w:val="both"/>
              <w:rPr>
                <w:sz w:val="24"/>
                <w:szCs w:val="24"/>
                <w:lang w:eastAsia="en-US"/>
              </w:rPr>
            </w:pPr>
            <w:r w:rsidRPr="009D0FE1">
              <w:rPr>
                <w:sz w:val="24"/>
                <w:szCs w:val="24"/>
                <w:lang w:eastAsia="en-US"/>
              </w:rPr>
              <w:t xml:space="preserve">Каллиграфия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pStyle w:val="TableParagraph"/>
              <w:ind w:right="248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9D0FE1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</w:tr>
      <w:tr w:rsidR="000F490B" w:rsidRPr="009D0FE1" w:rsidTr="009D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spacing w:after="100" w:after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ind w:left="34" w:right="34"/>
              <w:jc w:val="both"/>
              <w:rPr>
                <w:sz w:val="24"/>
                <w:szCs w:val="24"/>
                <w:lang w:eastAsia="en-US"/>
              </w:rPr>
            </w:pPr>
            <w:r w:rsidRPr="009D0FE1">
              <w:rPr>
                <w:sz w:val="24"/>
                <w:szCs w:val="24"/>
                <w:lang w:eastAsia="en-US"/>
              </w:rPr>
              <w:t>Грамотейка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pStyle w:val="TableParagraph"/>
              <w:ind w:right="248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9D0FE1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</w:tr>
      <w:tr w:rsidR="000F490B" w:rsidRPr="009D0FE1" w:rsidTr="009D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spacing w:after="100" w:after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ind w:left="34" w:right="34"/>
              <w:jc w:val="both"/>
              <w:rPr>
                <w:sz w:val="24"/>
                <w:szCs w:val="24"/>
                <w:lang w:eastAsia="en-US"/>
              </w:rPr>
            </w:pPr>
            <w:r w:rsidRPr="009D0FE1">
              <w:rPr>
                <w:sz w:val="24"/>
                <w:szCs w:val="24"/>
                <w:lang w:eastAsia="en-US"/>
              </w:rPr>
              <w:t xml:space="preserve">Язык </w:t>
            </w:r>
            <w:proofErr w:type="gramStart"/>
            <w:r w:rsidRPr="009D0FE1">
              <w:rPr>
                <w:sz w:val="24"/>
                <w:szCs w:val="24"/>
                <w:lang w:eastAsia="en-US"/>
              </w:rPr>
              <w:t>мой-друг</w:t>
            </w:r>
            <w:proofErr w:type="gramEnd"/>
            <w:r w:rsidRPr="009D0FE1">
              <w:rPr>
                <w:sz w:val="24"/>
                <w:szCs w:val="24"/>
                <w:lang w:eastAsia="en-US"/>
              </w:rPr>
              <w:t xml:space="preserve"> мой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0B" w:rsidRPr="009D0FE1" w:rsidRDefault="000F490B" w:rsidP="00A85FA6">
            <w:pPr>
              <w:pStyle w:val="TableParagraph"/>
              <w:ind w:right="248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9D0FE1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</w:tr>
      <w:tr w:rsidR="000F490B" w:rsidRPr="009D0FE1" w:rsidTr="009D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spacing w:after="100" w:after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ind w:left="34" w:right="3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D0FE1">
              <w:rPr>
                <w:sz w:val="24"/>
                <w:szCs w:val="24"/>
                <w:lang w:eastAsia="en-US"/>
              </w:rPr>
              <w:t>Инфознайка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9D0FE1">
              <w:rPr>
                <w:sz w:val="24"/>
                <w:szCs w:val="24"/>
              </w:rPr>
              <w:t>Естественно-научная</w:t>
            </w:r>
            <w:proofErr w:type="gramEnd"/>
          </w:p>
        </w:tc>
      </w:tr>
      <w:tr w:rsidR="000F490B" w:rsidRPr="008A1821" w:rsidTr="009D0F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0F490B" w:rsidP="00A85FA6">
            <w:pPr>
              <w:pStyle w:val="ac"/>
              <w:widowControl/>
              <w:numPr>
                <w:ilvl w:val="0"/>
                <w:numId w:val="3"/>
              </w:numPr>
              <w:autoSpaceDE/>
              <w:autoSpaceDN/>
              <w:spacing w:after="100" w:afterAutospacing="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ind w:left="34" w:right="34"/>
              <w:jc w:val="both"/>
              <w:rPr>
                <w:sz w:val="24"/>
                <w:szCs w:val="24"/>
                <w:lang w:eastAsia="en-US"/>
              </w:rPr>
            </w:pPr>
            <w:r w:rsidRPr="009D0FE1">
              <w:rPr>
                <w:sz w:val="24"/>
                <w:szCs w:val="24"/>
                <w:lang w:eastAsia="en-US"/>
              </w:rPr>
              <w:t>Школьный театр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0B" w:rsidRPr="009D0FE1" w:rsidRDefault="009D0FE1" w:rsidP="00A85FA6">
            <w:pPr>
              <w:pStyle w:val="TableParagraph"/>
              <w:ind w:right="131"/>
              <w:jc w:val="left"/>
              <w:rPr>
                <w:sz w:val="24"/>
                <w:szCs w:val="24"/>
                <w:lang w:eastAsia="en-US"/>
              </w:rPr>
            </w:pPr>
            <w:r w:rsidRPr="009D0FE1">
              <w:rPr>
                <w:sz w:val="24"/>
                <w:szCs w:val="24"/>
              </w:rPr>
              <w:t>Художественная</w:t>
            </w:r>
          </w:p>
        </w:tc>
      </w:tr>
    </w:tbl>
    <w:p w:rsidR="000F490B" w:rsidRPr="00970E61" w:rsidRDefault="000F490B" w:rsidP="000F490B">
      <w:pPr>
        <w:spacing w:before="0" w:beforeAutospacing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0F490B" w:rsidRPr="009D0FE1" w:rsidRDefault="000F490B" w:rsidP="009D0F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2023 году школа включилась в проект </w:t>
      </w:r>
      <w:proofErr w:type="spellStart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«Школьный театр»).</w:t>
      </w:r>
      <w:proofErr w:type="gramEnd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школе с 1 сентября 2023 года организовано объединение «Школьный театр "Мир"». Разработана программа «Школьный театр "Мир». Руководитель театральной студии – педагог организатор Ведерникова Л.В. Составлены план и график проведения занятий школьного театра. Созданы условия для организации образовательного процесса: выделены помещение и специальное оборудование – музыкальная колонка с поддержкой </w:t>
      </w:r>
      <w:proofErr w:type="spellStart"/>
      <w:r w:rsidRPr="009D0FE1">
        <w:rPr>
          <w:rFonts w:ascii="Times New Roman" w:hAnsi="Times New Roman" w:cs="Times New Roman"/>
          <w:color w:val="000000"/>
          <w:sz w:val="24"/>
          <w:szCs w:val="24"/>
        </w:rPr>
        <w:t>mp</w:t>
      </w:r>
      <w:proofErr w:type="spellEnd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3, </w:t>
      </w:r>
      <w:proofErr w:type="spellStart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мультимедиапроектор</w:t>
      </w:r>
      <w:proofErr w:type="spellEnd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экран, компьютер с возможностью просмотра 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DVD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выходом в интернет.</w:t>
      </w:r>
    </w:p>
    <w:p w:rsidR="00910FE8" w:rsidRPr="00970E61" w:rsidRDefault="000F490B" w:rsidP="00A85FA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первом полугодии 2023/24 учебного года в театральной студии занимались </w:t>
      </w:r>
      <w:r w:rsidR="00A85FA6"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 обучающихся 1–10-х классов. Это </w:t>
      </w:r>
      <w:r w:rsidR="00A85FA6"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63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 обучающихся школы. В школ</w:t>
      </w:r>
      <w:r w:rsidR="00A85FA6"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 театре занимаются 3 ученика с ОВЗ.</w:t>
      </w:r>
    </w:p>
    <w:p w:rsidR="00970E61" w:rsidRPr="00970E61" w:rsidRDefault="00970E61" w:rsidP="00970E61">
      <w:pPr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85FA6" w:rsidRPr="00970E61" w:rsidRDefault="00A85FA6" w:rsidP="009D0FE1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 коллегиальности.</w:t>
      </w:r>
    </w:p>
    <w:p w:rsidR="00A85FA6" w:rsidRPr="00970E61" w:rsidRDefault="00A85FA6" w:rsidP="00A85FA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управления, действующие в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Школе: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5"/>
        <w:gridCol w:w="7431"/>
      </w:tblGrid>
      <w:tr w:rsidR="00A85FA6" w:rsidRPr="00970E61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70E6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70E61" w:rsidRDefault="00A85FA6" w:rsidP="00A85FA6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A85FA6" w:rsidRPr="00654116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70E6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70E6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  общее руководство Школой. Контролирует  и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обеспечивает работу всего учреждения, организует  эффективное взаимодействие структурных подразделений, утверждает структуру и штатное расписание, отчетные документы организации.</w:t>
            </w:r>
          </w:p>
        </w:tc>
      </w:tr>
      <w:tr w:rsidR="00A85FA6" w:rsidRPr="00654116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70E6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70E61" w:rsidRDefault="00A85FA6" w:rsidP="00A85F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Содействует обеспечению оптимальных условий труда для членов трудового</w:t>
            </w:r>
            <w:r w:rsidRPr="00970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коллектива. Реализует право работников участвовать в</w:t>
            </w:r>
            <w:r w:rsidRPr="00970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управлении образовательной организацией, в</w:t>
            </w:r>
            <w:r w:rsidRPr="00970E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числе:</w:t>
            </w:r>
          </w:p>
          <w:p w:rsidR="00A85FA6" w:rsidRPr="00970E61" w:rsidRDefault="00A85FA6" w:rsidP="00A85FA6">
            <w:pPr>
              <w:numPr>
                <w:ilvl w:val="0"/>
                <w:numId w:val="13"/>
              </w:numPr>
              <w:spacing w:before="0" w:beforeAutospacing="0" w:after="0" w:after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A85FA6" w:rsidRPr="00970E61" w:rsidRDefault="00A85FA6" w:rsidP="00A85FA6">
            <w:pPr>
              <w:numPr>
                <w:ilvl w:val="0"/>
                <w:numId w:val="13"/>
              </w:numPr>
              <w:spacing w:before="0" w:before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связаны 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A85FA6" w:rsidRPr="00970E61" w:rsidRDefault="00A85FA6" w:rsidP="00A85FA6">
            <w:pPr>
              <w:numPr>
                <w:ilvl w:val="0"/>
                <w:numId w:val="13"/>
              </w:numPr>
              <w:spacing w:before="0" w:beforeAutospacing="0"/>
              <w:ind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A85FA6" w:rsidRPr="00970E61" w:rsidRDefault="00A85FA6" w:rsidP="00A85FA6">
            <w:pPr>
              <w:numPr>
                <w:ilvl w:val="0"/>
                <w:numId w:val="13"/>
              </w:numPr>
              <w:spacing w:before="0" w:beforeAutospacing="0"/>
              <w:ind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базы.</w:t>
            </w:r>
          </w:p>
        </w:tc>
      </w:tr>
      <w:tr w:rsidR="00A85FA6" w:rsidRPr="00654116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70E6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pStyle w:val="ac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</w:rPr>
            </w:pPr>
            <w:r w:rsidRPr="009D0FE1">
              <w:rPr>
                <w:sz w:val="24"/>
                <w:szCs w:val="24"/>
              </w:rPr>
              <w:t>реализация в Школе государственной политики в сфере образования;</w:t>
            </w:r>
          </w:p>
          <w:p w:rsidR="00A85FA6" w:rsidRPr="009D0FE1" w:rsidRDefault="00A85FA6" w:rsidP="00A85FA6">
            <w:pPr>
              <w:pStyle w:val="ac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</w:rPr>
            </w:pPr>
            <w:r w:rsidRPr="009D0FE1">
              <w:rPr>
                <w:sz w:val="24"/>
                <w:szCs w:val="24"/>
              </w:rPr>
              <w:t>определение путей реализации в полном объеме образовательных программ в соответствии с учебным планом;</w:t>
            </w:r>
          </w:p>
          <w:p w:rsidR="00A85FA6" w:rsidRPr="009D0FE1" w:rsidRDefault="00A85FA6" w:rsidP="00A85FA6">
            <w:pPr>
              <w:pStyle w:val="ac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</w:rPr>
            </w:pPr>
            <w:r w:rsidRPr="009D0FE1">
              <w:rPr>
                <w:sz w:val="24"/>
                <w:szCs w:val="24"/>
              </w:rPr>
              <w:t>ориентация деятельности педагогического коллектива на совершенствование образовательного процесса;</w:t>
            </w:r>
          </w:p>
          <w:p w:rsidR="00A85FA6" w:rsidRPr="009D0FE1" w:rsidRDefault="00A85FA6" w:rsidP="00A85FA6">
            <w:pPr>
              <w:pStyle w:val="ac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</w:rPr>
            </w:pPr>
            <w:r w:rsidRPr="009D0FE1">
              <w:rPr>
                <w:sz w:val="24"/>
                <w:szCs w:val="24"/>
              </w:rPr>
              <w:t>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интересов;</w:t>
            </w:r>
          </w:p>
          <w:p w:rsidR="00A85FA6" w:rsidRPr="009D0FE1" w:rsidRDefault="00A85FA6" w:rsidP="00A85FA6">
            <w:pPr>
              <w:pStyle w:val="ac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</w:rPr>
            </w:pPr>
            <w:r w:rsidRPr="009D0FE1">
              <w:rPr>
                <w:sz w:val="24"/>
                <w:szCs w:val="24"/>
              </w:rPr>
              <w:t xml:space="preserve">разработка содержания работы по общей методической теме </w:t>
            </w:r>
            <w:proofErr w:type="spellStart"/>
            <w:r w:rsidRPr="009D0FE1">
              <w:rPr>
                <w:sz w:val="24"/>
                <w:szCs w:val="24"/>
              </w:rPr>
              <w:t>Карахунской</w:t>
            </w:r>
            <w:proofErr w:type="spellEnd"/>
            <w:r w:rsidRPr="009D0FE1">
              <w:rPr>
                <w:sz w:val="24"/>
                <w:szCs w:val="24"/>
              </w:rPr>
              <w:t xml:space="preserve"> СОШ; </w:t>
            </w:r>
          </w:p>
          <w:p w:rsidR="00A85FA6" w:rsidRPr="00970E61" w:rsidRDefault="00A85FA6" w:rsidP="00A85FA6">
            <w:pPr>
              <w:pStyle w:val="ac"/>
              <w:numPr>
                <w:ilvl w:val="0"/>
                <w:numId w:val="20"/>
              </w:numPr>
              <w:jc w:val="both"/>
              <w:rPr>
                <w:color w:val="000000"/>
                <w:sz w:val="24"/>
                <w:szCs w:val="24"/>
              </w:rPr>
            </w:pPr>
            <w:r w:rsidRPr="009D0FE1">
              <w:rPr>
                <w:sz w:val="24"/>
                <w:szCs w:val="24"/>
              </w:rPr>
              <w:t>решение вопросов о переводе в следующий класс, об оставлении на повторное обучение учащихся, о допуске к государственной итоговой аттестации.</w:t>
            </w:r>
          </w:p>
        </w:tc>
      </w:tr>
    </w:tbl>
    <w:p w:rsidR="00A85FA6" w:rsidRDefault="00A85FA6" w:rsidP="00A85FA6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  <w:lang w:val="ru-RU"/>
        </w:rPr>
      </w:pPr>
    </w:p>
    <w:p w:rsidR="00A85FA6" w:rsidRPr="009D0FE1" w:rsidRDefault="00A85FA6" w:rsidP="00A85FA6">
      <w:pPr>
        <w:spacing w:before="0" w:before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A85FA6" w:rsidRDefault="00A85FA6" w:rsidP="00A85FA6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создано одно методическое объединение.</w:t>
      </w:r>
    </w:p>
    <w:p w:rsidR="00A85FA6" w:rsidRPr="008D752E" w:rsidRDefault="00A85FA6" w:rsidP="00A85FA6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0E61" w:rsidRDefault="00970E61" w:rsidP="009D0FE1">
      <w:pPr>
        <w:spacing w:before="0" w:before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E42A4"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Школа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обновила платформу для электронного документооборота, что позволило расширить ее функционал и связать с порталом </w:t>
      </w:r>
      <w:proofErr w:type="spellStart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Госуслуги</w:t>
      </w:r>
      <w:proofErr w:type="spellEnd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</w:t>
      </w:r>
      <w:r w:rsidRPr="009D0FE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10FE8" w:rsidRPr="00910FE8" w:rsidRDefault="00910FE8" w:rsidP="00910FE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F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proofErr w:type="spellStart"/>
      <w:r w:rsidRPr="00910F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910FE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мерах</w:t>
      </w:r>
    </w:p>
    <w:p w:rsidR="00A85FA6" w:rsidRPr="009D0FE1" w:rsidRDefault="00A85FA6" w:rsidP="009D0FE1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Карахунская СОШ в течение 2023 года продолжала профилактику </w:t>
      </w:r>
      <w:proofErr w:type="spellStart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Братского района. </w:t>
      </w:r>
    </w:p>
    <w:p w:rsidR="00A85FA6" w:rsidRPr="009D0FE1" w:rsidRDefault="00A85FA6" w:rsidP="00A85FA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Так, школа:</w:t>
      </w:r>
    </w:p>
    <w:p w:rsidR="00A85FA6" w:rsidRPr="009D0FE1" w:rsidRDefault="00A85FA6" w:rsidP="00A85FA6">
      <w:pPr>
        <w:numPr>
          <w:ilvl w:val="0"/>
          <w:numId w:val="3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разработала графики уборки, проветривания кабинетов, рекреаций, а также создала максимально безопасные условия приема пищи;</w:t>
      </w:r>
    </w:p>
    <w:p w:rsidR="00910FE8" w:rsidRPr="00910FE8" w:rsidRDefault="00910FE8" w:rsidP="00910FE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0E61" w:rsidRPr="007E320F" w:rsidRDefault="00970E61" w:rsidP="007E320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9D0FE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9D0F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D0FE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sz w:val="24"/>
          <w:szCs w:val="24"/>
          <w:lang w:val="ru-RU"/>
        </w:rPr>
        <w:t>Динамика освоения основных образовательных программ за 2020-2023 годы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tbl>
      <w:tblPr>
        <w:tblW w:w="990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"/>
        <w:gridCol w:w="4456"/>
        <w:gridCol w:w="1192"/>
        <w:gridCol w:w="1192"/>
        <w:gridCol w:w="1192"/>
        <w:gridCol w:w="1284"/>
      </w:tblGrid>
      <w:tr w:rsidR="00A85FA6" w:rsidRPr="009D0FE1" w:rsidTr="00A85F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D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–2023</w:t>
            </w:r>
            <w:r w:rsidRPr="009D0F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конец</w:t>
            </w:r>
            <w:proofErr w:type="gramEnd"/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A85FA6" w:rsidRPr="009D0FE1" w:rsidTr="00A85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5FA6" w:rsidRPr="009D0FE1" w:rsidTr="00A85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5FA6" w:rsidRPr="009D0FE1" w:rsidTr="00A85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 основном общем образовании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среднем общем образовании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85FA6" w:rsidRPr="009D0FE1" w:rsidTr="00A85F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85FA6" w:rsidRPr="009D0FE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45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школе 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6" w:rsidRPr="00970E61" w:rsidTr="00A85F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9D0F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3E4E55" w:rsidRDefault="00A85FA6" w:rsidP="007E320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910FE8" w:rsidRDefault="00910FE8" w:rsidP="00635E10">
      <w:pPr>
        <w:tabs>
          <w:tab w:val="left" w:pos="6825"/>
        </w:tabs>
        <w:spacing w:before="0" w:beforeAutospacing="0" w:after="1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70E61" w:rsidRPr="00970E61" w:rsidRDefault="00970E61" w:rsidP="00970E61">
      <w:pPr>
        <w:tabs>
          <w:tab w:val="left" w:pos="6825"/>
        </w:tabs>
        <w:spacing w:before="0" w:beforeAutospacing="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70E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Качество знаний и общей успеваемости за </w:t>
      </w:r>
      <w:r w:rsidR="00DE42A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2023</w:t>
      </w:r>
      <w:r w:rsidRPr="00970E6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A85FA6" w:rsidRPr="007E320F" w:rsidRDefault="00A85FA6" w:rsidP="00A85FA6">
      <w:pPr>
        <w:tabs>
          <w:tab w:val="left" w:pos="6825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E32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Качество знаний и общей успеваемости в сравнении за три  учебных года</w:t>
      </w:r>
    </w:p>
    <w:p w:rsidR="00A85FA6" w:rsidRPr="007E320F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6"/>
        <w:gridCol w:w="2000"/>
        <w:gridCol w:w="2000"/>
        <w:gridCol w:w="2000"/>
      </w:tblGrid>
      <w:tr w:rsidR="00A85FA6" w:rsidRPr="007E320F" w:rsidTr="00A85FA6">
        <w:tc>
          <w:tcPr>
            <w:tcW w:w="2306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2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20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0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7E320F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</w:p>
        </w:tc>
      </w:tr>
      <w:tr w:rsidR="00A85FA6" w:rsidRPr="007E320F" w:rsidTr="00A85FA6">
        <w:tc>
          <w:tcPr>
            <w:tcW w:w="2306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20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Качественная</w:t>
            </w:r>
            <w:proofErr w:type="spellEnd"/>
            <w:r w:rsidRPr="007E320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E320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7E320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2000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25,64</w:t>
            </w:r>
          </w:p>
        </w:tc>
        <w:tc>
          <w:tcPr>
            <w:tcW w:w="2000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25,93</w:t>
            </w:r>
          </w:p>
        </w:tc>
        <w:tc>
          <w:tcPr>
            <w:tcW w:w="2000" w:type="dxa"/>
            <w:shd w:val="clear" w:color="auto" w:fill="auto"/>
          </w:tcPr>
          <w:p w:rsidR="00A85FA6" w:rsidRPr="007E320F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E32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19,15</w:t>
            </w:r>
          </w:p>
        </w:tc>
      </w:tr>
      <w:tr w:rsidR="00A85FA6" w:rsidRPr="009D0FE1" w:rsidTr="00A85FA6">
        <w:tc>
          <w:tcPr>
            <w:tcW w:w="2306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Общая</w:t>
            </w:r>
            <w:proofErr w:type="spellEnd"/>
            <w:r w:rsidRPr="009D0F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успеваемость</w:t>
            </w:r>
            <w:proofErr w:type="spellEnd"/>
            <w:r w:rsidRPr="009D0F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0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45,78</w:t>
            </w:r>
          </w:p>
        </w:tc>
        <w:tc>
          <w:tcPr>
            <w:tcW w:w="200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64,18</w:t>
            </w:r>
          </w:p>
        </w:tc>
        <w:tc>
          <w:tcPr>
            <w:tcW w:w="200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57,78</w:t>
            </w:r>
          </w:p>
        </w:tc>
      </w:tr>
    </w:tbl>
    <w:p w:rsidR="00A85FA6" w:rsidRPr="009D0FE1" w:rsidRDefault="00A85FA6" w:rsidP="00A85FA6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2023 году ВПР проводили в два этапа: в марте – в 4 - 8-х классах, в сентябре и октябре – в 5-11-х классах.  В компьютерной форме ВПР не проводились в связи с отсутствием сети «ИНТЕРНЕТ» </w:t>
      </w:r>
    </w:p>
    <w:p w:rsidR="00A85FA6" w:rsidRPr="009D0FE1" w:rsidRDefault="00A85FA6" w:rsidP="00A85FA6">
      <w:pPr>
        <w:spacing w:before="0" w:beforeAutospacing="0" w:after="0" w:afterAutospacing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Количественный состав участников ВПР- 2023(весна)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Таблица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53"/>
        <w:gridCol w:w="837"/>
        <w:gridCol w:w="876"/>
        <w:gridCol w:w="876"/>
        <w:gridCol w:w="876"/>
        <w:gridCol w:w="876"/>
      </w:tblGrid>
      <w:tr w:rsidR="00A85FA6" w:rsidRPr="009D0FE1" w:rsidTr="00A85FA6">
        <w:trPr>
          <w:jc w:val="center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FA6" w:rsidRPr="009D0FE1" w:rsidRDefault="00A85FA6" w:rsidP="00A85FA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4 </w:t>
            </w:r>
          </w:p>
          <w:p w:rsidR="00A85FA6" w:rsidRPr="009D0FE1" w:rsidRDefault="00A85FA6" w:rsidP="00A85FA6">
            <w:pPr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класс, чел.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 </w:t>
            </w: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85FA6" w:rsidRPr="009D0FE1" w:rsidTr="00A85FA6">
        <w:trPr>
          <w:trHeight w:val="449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6/5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5/5</w:t>
            </w:r>
          </w:p>
        </w:tc>
        <w:tc>
          <w:tcPr>
            <w:tcW w:w="8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14/13</w:t>
            </w:r>
          </w:p>
        </w:tc>
        <w:tc>
          <w:tcPr>
            <w:tcW w:w="8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4/4</w:t>
            </w:r>
          </w:p>
        </w:tc>
        <w:tc>
          <w:tcPr>
            <w:tcW w:w="8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7/7</w:t>
            </w:r>
          </w:p>
        </w:tc>
      </w:tr>
      <w:tr w:rsidR="00A85FA6" w:rsidRPr="009D0FE1" w:rsidTr="00A85FA6">
        <w:trPr>
          <w:trHeight w:val="413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6/6</w:t>
            </w:r>
          </w:p>
        </w:tc>
        <w:tc>
          <w:tcPr>
            <w:tcW w:w="8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5/5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14/14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4/4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7/7</w:t>
            </w:r>
          </w:p>
        </w:tc>
      </w:tr>
      <w:tr w:rsidR="00A85FA6" w:rsidRPr="009D0FE1" w:rsidTr="00A85FA6">
        <w:trPr>
          <w:trHeight w:val="433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Окружающий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6/6</w:t>
            </w:r>
          </w:p>
        </w:tc>
        <w:tc>
          <w:tcPr>
            <w:tcW w:w="8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FA6" w:rsidRPr="009D0FE1" w:rsidTr="00A85FA6">
        <w:trPr>
          <w:trHeight w:val="427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5/4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14/9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7/7</w:t>
            </w:r>
          </w:p>
        </w:tc>
      </w:tr>
      <w:tr w:rsidR="00A85FA6" w:rsidRPr="009D0FE1" w:rsidTr="00A85FA6">
        <w:trPr>
          <w:trHeight w:val="419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5/4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7/7</w:t>
            </w:r>
          </w:p>
        </w:tc>
      </w:tr>
      <w:tr w:rsidR="00A85FA6" w:rsidRPr="009D0FE1" w:rsidTr="00A85FA6">
        <w:trPr>
          <w:trHeight w:val="399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14/11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FA6" w:rsidRPr="009D0FE1" w:rsidTr="00A85FA6">
        <w:trPr>
          <w:trHeight w:val="417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4/4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FA6" w:rsidRPr="009D0FE1" w:rsidTr="00A85FA6">
        <w:trPr>
          <w:trHeight w:val="429"/>
          <w:jc w:val="center"/>
        </w:trPr>
        <w:tc>
          <w:tcPr>
            <w:tcW w:w="3253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4/4</w:t>
            </w:r>
          </w:p>
        </w:tc>
        <w:tc>
          <w:tcPr>
            <w:tcW w:w="8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5FA6" w:rsidRPr="009D0FE1" w:rsidTr="00A85FA6">
        <w:trPr>
          <w:trHeight w:val="828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Иностранные языки (английский язык)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4/4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85FA6" w:rsidRPr="009D0FE1" w:rsidTr="00A85FA6">
        <w:trPr>
          <w:trHeight w:val="828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Выполняли</w:t>
            </w:r>
            <w:proofErr w:type="spellEnd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94%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90%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84%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100%</w:t>
            </w:r>
          </w:p>
        </w:tc>
      </w:tr>
    </w:tbl>
    <w:p w:rsidR="00A85FA6" w:rsidRPr="009D0FE1" w:rsidRDefault="00A85FA6" w:rsidP="00A85FA6">
      <w:pPr>
        <w:spacing w:before="0" w:beforeAutospacing="0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9D0FE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Работу выполняли 93,6% </w:t>
      </w:r>
      <w:proofErr w:type="gramStart"/>
      <w:r w:rsidRPr="009D0FE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D0FE1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Данный показатель позволил получить достоверную оценку образовательных результатов учеников по школе.</w:t>
      </w: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sz w:val="24"/>
          <w:szCs w:val="24"/>
          <w:lang w:val="ru-RU"/>
        </w:rPr>
        <w:t>Результаты Всероссийских проверочных работ в 4 классе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2077"/>
        <w:gridCol w:w="610"/>
        <w:gridCol w:w="608"/>
        <w:gridCol w:w="633"/>
        <w:gridCol w:w="604"/>
        <w:gridCol w:w="1707"/>
        <w:gridCol w:w="1244"/>
      </w:tblGrid>
      <w:tr w:rsidR="00A85FA6" w:rsidRPr="009D0FE1" w:rsidTr="00A85FA6">
        <w:trPr>
          <w:trHeight w:val="330"/>
          <w:jc w:val="center"/>
        </w:trPr>
        <w:tc>
          <w:tcPr>
            <w:tcW w:w="1641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07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принявших участие в мониторинге качества</w:t>
            </w:r>
          </w:p>
        </w:tc>
        <w:tc>
          <w:tcPr>
            <w:tcW w:w="2455" w:type="dxa"/>
            <w:gridSpan w:val="4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Справились с работой на оценку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85FA6" w:rsidRPr="009D0FE1" w:rsidTr="00A85FA6">
        <w:trPr>
          <w:trHeight w:val="210"/>
          <w:jc w:val="center"/>
        </w:trPr>
        <w:tc>
          <w:tcPr>
            <w:tcW w:w="1641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6" w:rsidRPr="009D0FE1" w:rsidTr="00A85FA6">
        <w:trPr>
          <w:jc w:val="center"/>
        </w:trPr>
        <w:tc>
          <w:tcPr>
            <w:tcW w:w="164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08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124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A85FA6" w:rsidRPr="009D0FE1" w:rsidTr="00A85FA6">
        <w:trPr>
          <w:jc w:val="center"/>
        </w:trPr>
        <w:tc>
          <w:tcPr>
            <w:tcW w:w="164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66,7%</w:t>
            </w:r>
          </w:p>
        </w:tc>
      </w:tr>
      <w:tr w:rsidR="00A85FA6" w:rsidRPr="009D0FE1" w:rsidTr="00A85FA6">
        <w:trPr>
          <w:jc w:val="center"/>
        </w:trPr>
        <w:tc>
          <w:tcPr>
            <w:tcW w:w="164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Окружающиймир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1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124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</w:tbl>
    <w:p w:rsidR="00A85FA6" w:rsidRPr="009D0FE1" w:rsidRDefault="00A85FA6" w:rsidP="00A85FA6">
      <w:pPr>
        <w:spacing w:before="0" w:before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sz w:val="24"/>
          <w:szCs w:val="24"/>
          <w:lang w:val="ru-RU"/>
        </w:rPr>
        <w:t>Результаты Всероссийских проверочных работ в 5 классе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077"/>
        <w:gridCol w:w="610"/>
        <w:gridCol w:w="608"/>
        <w:gridCol w:w="633"/>
        <w:gridCol w:w="604"/>
        <w:gridCol w:w="1707"/>
        <w:gridCol w:w="1244"/>
      </w:tblGrid>
      <w:tr w:rsidR="00A85FA6" w:rsidRPr="009D0FE1" w:rsidTr="00A85FA6">
        <w:trPr>
          <w:trHeight w:val="330"/>
          <w:jc w:val="center"/>
        </w:trPr>
        <w:tc>
          <w:tcPr>
            <w:tcW w:w="1641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07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принявших участие в мониторинге качества</w:t>
            </w:r>
          </w:p>
        </w:tc>
        <w:tc>
          <w:tcPr>
            <w:tcW w:w="2455" w:type="dxa"/>
            <w:gridSpan w:val="4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Справились  с работой на оценку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244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85FA6" w:rsidRPr="009D0FE1" w:rsidTr="00A85FA6">
        <w:trPr>
          <w:trHeight w:val="210"/>
          <w:jc w:val="center"/>
        </w:trPr>
        <w:tc>
          <w:tcPr>
            <w:tcW w:w="1641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6" w:rsidRPr="009D0FE1" w:rsidTr="00A85FA6">
        <w:trPr>
          <w:jc w:val="center"/>
        </w:trPr>
        <w:tc>
          <w:tcPr>
            <w:tcW w:w="164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08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40%</w:t>
            </w:r>
          </w:p>
        </w:tc>
        <w:tc>
          <w:tcPr>
            <w:tcW w:w="124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20%</w:t>
            </w:r>
          </w:p>
        </w:tc>
      </w:tr>
      <w:tr w:rsidR="00A85FA6" w:rsidRPr="009D0FE1" w:rsidTr="00A85FA6">
        <w:trPr>
          <w:jc w:val="center"/>
        </w:trPr>
        <w:tc>
          <w:tcPr>
            <w:tcW w:w="164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8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4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40%</w:t>
            </w:r>
          </w:p>
        </w:tc>
      </w:tr>
      <w:tr w:rsidR="00A85FA6" w:rsidRPr="009D0FE1" w:rsidTr="00A85FA6">
        <w:trPr>
          <w:jc w:val="center"/>
        </w:trPr>
        <w:tc>
          <w:tcPr>
            <w:tcW w:w="164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20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0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124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A85FA6" w:rsidRPr="009D0FE1" w:rsidTr="00A85FA6">
        <w:trPr>
          <w:jc w:val="center"/>
        </w:trPr>
        <w:tc>
          <w:tcPr>
            <w:tcW w:w="164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20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60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0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24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75%</w:t>
            </w:r>
          </w:p>
        </w:tc>
      </w:tr>
    </w:tbl>
    <w:p w:rsidR="00A85FA6" w:rsidRPr="009D0FE1" w:rsidRDefault="00A85FA6" w:rsidP="00A85FA6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sz w:val="24"/>
          <w:szCs w:val="24"/>
          <w:lang w:val="ru-RU"/>
        </w:rPr>
        <w:t>Результаты Всероссийских проверочных работ в 6 классе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777"/>
        <w:gridCol w:w="456"/>
        <w:gridCol w:w="509"/>
        <w:gridCol w:w="511"/>
        <w:gridCol w:w="422"/>
        <w:gridCol w:w="1707"/>
        <w:gridCol w:w="2172"/>
      </w:tblGrid>
      <w:tr w:rsidR="00A85FA6" w:rsidRPr="009D0FE1" w:rsidTr="00A85FA6">
        <w:trPr>
          <w:trHeight w:val="330"/>
          <w:jc w:val="center"/>
        </w:trPr>
        <w:tc>
          <w:tcPr>
            <w:tcW w:w="1602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77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принявших участие в мониторинге качества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Справились  с работой на оценку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85FA6" w:rsidRPr="009D0FE1" w:rsidTr="00A85FA6">
        <w:trPr>
          <w:trHeight w:val="210"/>
          <w:jc w:val="center"/>
        </w:trPr>
        <w:tc>
          <w:tcPr>
            <w:tcW w:w="1602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6" w:rsidRPr="009D0FE1" w:rsidTr="00A85FA6">
        <w:trPr>
          <w:jc w:val="center"/>
        </w:trPr>
        <w:tc>
          <w:tcPr>
            <w:tcW w:w="160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A85FA6" w:rsidRPr="009D0FE1" w:rsidTr="00A85FA6">
        <w:trPr>
          <w:jc w:val="center"/>
        </w:trPr>
        <w:tc>
          <w:tcPr>
            <w:tcW w:w="160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  <w:tr w:rsidR="00A85FA6" w:rsidRPr="009D0FE1" w:rsidTr="00A85FA6">
        <w:trPr>
          <w:jc w:val="center"/>
        </w:trPr>
        <w:tc>
          <w:tcPr>
            <w:tcW w:w="160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33%</w:t>
            </w:r>
          </w:p>
        </w:tc>
      </w:tr>
      <w:tr w:rsidR="00A85FA6" w:rsidRPr="009D0FE1" w:rsidTr="00A85FA6">
        <w:trPr>
          <w:jc w:val="center"/>
        </w:trPr>
        <w:tc>
          <w:tcPr>
            <w:tcW w:w="160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7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24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0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1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27,3%</w:t>
            </w:r>
          </w:p>
        </w:tc>
      </w:tr>
    </w:tbl>
    <w:p w:rsidR="00A85FA6" w:rsidRPr="009D0FE1" w:rsidRDefault="00A85FA6" w:rsidP="00A85FA6">
      <w:pPr>
        <w:spacing w:before="0" w:beforeAutospacing="0"/>
        <w:ind w:left="9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FA6" w:rsidRPr="009D0FE1" w:rsidRDefault="00A85FA6" w:rsidP="00A85FA6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sz w:val="24"/>
          <w:szCs w:val="24"/>
          <w:lang w:val="ru-RU"/>
        </w:rPr>
        <w:t>Результаты Всероссийских проверочных работ в 7 классе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725"/>
        <w:gridCol w:w="392"/>
        <w:gridCol w:w="489"/>
        <w:gridCol w:w="393"/>
        <w:gridCol w:w="391"/>
        <w:gridCol w:w="1707"/>
        <w:gridCol w:w="2172"/>
      </w:tblGrid>
      <w:tr w:rsidR="00A85FA6" w:rsidRPr="009D0FE1" w:rsidTr="00A85FA6">
        <w:trPr>
          <w:trHeight w:val="330"/>
          <w:jc w:val="center"/>
        </w:trPr>
        <w:tc>
          <w:tcPr>
            <w:tcW w:w="1855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725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принявших участие в мониторинге качества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Справились с работой на оценку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72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85FA6" w:rsidRPr="009D0FE1" w:rsidTr="00A85FA6">
        <w:trPr>
          <w:trHeight w:val="210"/>
          <w:jc w:val="center"/>
        </w:trPr>
        <w:tc>
          <w:tcPr>
            <w:tcW w:w="1855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6" w:rsidRPr="009D0FE1" w:rsidTr="00A85FA6">
        <w:trPr>
          <w:jc w:val="center"/>
        </w:trPr>
        <w:tc>
          <w:tcPr>
            <w:tcW w:w="185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A85FA6" w:rsidRPr="009D0FE1" w:rsidTr="00A85FA6">
        <w:trPr>
          <w:jc w:val="center"/>
        </w:trPr>
        <w:tc>
          <w:tcPr>
            <w:tcW w:w="185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A85FA6" w:rsidRPr="009D0FE1" w:rsidTr="00A85FA6">
        <w:trPr>
          <w:jc w:val="center"/>
        </w:trPr>
        <w:tc>
          <w:tcPr>
            <w:tcW w:w="185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2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25%</w:t>
            </w:r>
          </w:p>
        </w:tc>
      </w:tr>
      <w:tr w:rsidR="00A85FA6" w:rsidRPr="009D0FE1" w:rsidTr="00A85FA6">
        <w:trPr>
          <w:jc w:val="center"/>
        </w:trPr>
        <w:tc>
          <w:tcPr>
            <w:tcW w:w="185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72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60%</w:t>
            </w:r>
          </w:p>
        </w:tc>
        <w:tc>
          <w:tcPr>
            <w:tcW w:w="2172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20%</w:t>
            </w:r>
          </w:p>
        </w:tc>
      </w:tr>
      <w:tr w:rsidR="00A85FA6" w:rsidRPr="00970E61" w:rsidTr="00A85FA6">
        <w:trPr>
          <w:jc w:val="center"/>
        </w:trPr>
        <w:tc>
          <w:tcPr>
            <w:tcW w:w="185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89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9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91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2172" w:type="dxa"/>
            <w:shd w:val="clear" w:color="auto" w:fill="auto"/>
          </w:tcPr>
          <w:p w:rsidR="00A85FA6" w:rsidRPr="00581B12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</w:tbl>
    <w:p w:rsidR="00A85FA6" w:rsidRPr="00970E61" w:rsidRDefault="00A85FA6" w:rsidP="00A85FA6">
      <w:pPr>
        <w:spacing w:before="0" w:before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b/>
          <w:sz w:val="24"/>
          <w:szCs w:val="24"/>
          <w:lang w:val="ru-RU"/>
        </w:rPr>
        <w:t>Результаты Всероссийских проверочных работ в 8 классе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Таблица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645"/>
        <w:gridCol w:w="343"/>
        <w:gridCol w:w="460"/>
        <w:gridCol w:w="460"/>
        <w:gridCol w:w="343"/>
        <w:gridCol w:w="1707"/>
        <w:gridCol w:w="2023"/>
      </w:tblGrid>
      <w:tr w:rsidR="00A85FA6" w:rsidRPr="009D0FE1" w:rsidTr="00A85FA6">
        <w:trPr>
          <w:trHeight w:val="330"/>
          <w:jc w:val="center"/>
        </w:trPr>
        <w:tc>
          <w:tcPr>
            <w:tcW w:w="191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645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Кол-во </w:t>
            </w:r>
            <w:proofErr w:type="gramStart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принявших участие в мониторинге качества</w:t>
            </w:r>
          </w:p>
        </w:tc>
        <w:tc>
          <w:tcPr>
            <w:tcW w:w="1606" w:type="dxa"/>
            <w:gridSpan w:val="4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Справились с работой на оценку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85FA6" w:rsidRPr="009D0FE1" w:rsidTr="00A85FA6">
        <w:trPr>
          <w:trHeight w:val="210"/>
          <w:jc w:val="center"/>
        </w:trPr>
        <w:tc>
          <w:tcPr>
            <w:tcW w:w="191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A6" w:rsidRPr="009D0FE1" w:rsidTr="00A85FA6">
        <w:trPr>
          <w:jc w:val="center"/>
        </w:trPr>
        <w:tc>
          <w:tcPr>
            <w:tcW w:w="191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14,3%</w:t>
            </w:r>
          </w:p>
        </w:tc>
        <w:tc>
          <w:tcPr>
            <w:tcW w:w="202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A85FA6" w:rsidRPr="009D0FE1" w:rsidTr="00A85FA6">
        <w:trPr>
          <w:jc w:val="center"/>
        </w:trPr>
        <w:tc>
          <w:tcPr>
            <w:tcW w:w="191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</w:t>
            </w:r>
          </w:p>
        </w:tc>
        <w:tc>
          <w:tcPr>
            <w:tcW w:w="202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A85FA6" w:rsidRPr="009D0FE1" w:rsidTr="00A85FA6">
        <w:trPr>
          <w:jc w:val="center"/>
        </w:trPr>
        <w:tc>
          <w:tcPr>
            <w:tcW w:w="191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64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71,4%</w:t>
            </w:r>
          </w:p>
        </w:tc>
        <w:tc>
          <w:tcPr>
            <w:tcW w:w="2023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  <w:tr w:rsidR="00A85FA6" w:rsidRPr="00970E61" w:rsidTr="00A85FA6">
        <w:trPr>
          <w:jc w:val="center"/>
        </w:trPr>
        <w:tc>
          <w:tcPr>
            <w:tcW w:w="191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645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43" w:type="dxa"/>
            <w:shd w:val="clear" w:color="auto" w:fill="auto"/>
            <w:vAlign w:val="bottom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07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57,1%</w:t>
            </w:r>
          </w:p>
        </w:tc>
        <w:tc>
          <w:tcPr>
            <w:tcW w:w="2023" w:type="dxa"/>
            <w:shd w:val="clear" w:color="auto" w:fill="auto"/>
          </w:tcPr>
          <w:p w:rsidR="00A85FA6" w:rsidRPr="009547E6" w:rsidRDefault="00A85FA6" w:rsidP="00A85FA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</w:tr>
    </w:tbl>
    <w:p w:rsidR="00A85FA6" w:rsidRPr="00970E61" w:rsidRDefault="00A85FA6" w:rsidP="00A85FA6">
      <w:pPr>
        <w:spacing w:before="0" w:before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85FA6" w:rsidRPr="00970E61" w:rsidRDefault="00A85FA6" w:rsidP="00A85FA6">
      <w:pPr>
        <w:spacing w:before="0" w:beforeAutospacing="0" w:after="120"/>
        <w:ind w:left="720" w:hanging="72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 w:after="120"/>
        <w:ind w:left="720" w:hanging="720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" w:name="_Toc81310752"/>
      <w:r w:rsidRPr="009D0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Результаты основного государственного экзамена</w:t>
      </w:r>
      <w:bookmarkEnd w:id="1"/>
    </w:p>
    <w:p w:rsidR="00A85FA6" w:rsidRPr="009D0FE1" w:rsidRDefault="00A85FA6" w:rsidP="00A85FA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Государственная итоговая аттестация выпускников 9 класса </w:t>
      </w:r>
      <w:proofErr w:type="spellStart"/>
      <w:r w:rsidRPr="009D0FE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Карахунской</w:t>
      </w:r>
      <w:proofErr w:type="spellEnd"/>
      <w:r w:rsidRPr="009D0FE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СОШ </w:t>
      </w:r>
      <w:r w:rsidRPr="009D0FE1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осуществлялась в соответствии с нормативными документами:</w:t>
      </w:r>
    </w:p>
    <w:p w:rsidR="00A85FA6" w:rsidRPr="009D0FE1" w:rsidRDefault="00A85FA6" w:rsidP="00A85FA6">
      <w:pPr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ru-RU"/>
        </w:rPr>
        <w:t>1) ФЗ РФ от 29 декабря  2012 г. № 273-ФЗ «Об образовании в Российской Федерации»;</w:t>
      </w:r>
    </w:p>
    <w:p w:rsidR="00A85FA6" w:rsidRPr="009D0FE1" w:rsidRDefault="00A85FA6" w:rsidP="00A85FA6">
      <w:pPr>
        <w:spacing w:before="0" w:beforeAutospacing="0" w:after="0" w:afterAutospacing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0FE1">
        <w:rPr>
          <w:rFonts w:ascii="Times New Roman" w:eastAsia="Microsoft YaHei" w:hAnsi="Times New Roman" w:cs="Times New Roman"/>
          <w:bCs/>
          <w:kern w:val="24"/>
          <w:sz w:val="24"/>
          <w:szCs w:val="24"/>
          <w:lang w:val="ru-RU"/>
        </w:rPr>
        <w:t xml:space="preserve">2) </w:t>
      </w:r>
      <w:r w:rsidRPr="009D0F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9D0F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D0F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России, </w:t>
      </w:r>
      <w:proofErr w:type="spellStart"/>
      <w:r w:rsidRPr="009D0F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9D0F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 189/1513 от 07.11.2018 г.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A85FA6" w:rsidRPr="009D0FE1" w:rsidRDefault="00A85FA6" w:rsidP="00A85FA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D0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Мониторинг сдачи обязательных предметов в форме ОГЭ представлен в таблице.</w:t>
      </w:r>
    </w:p>
    <w:p w:rsidR="009D0FE1" w:rsidRDefault="009D0FE1" w:rsidP="00A85FA6">
      <w:pPr>
        <w:spacing w:before="0" w:beforeAutospacing="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85FA6" w:rsidRPr="009D0FE1" w:rsidRDefault="00A85FA6" w:rsidP="009D0FE1">
      <w:pPr>
        <w:spacing w:before="0" w:beforeAutospacing="0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9D0F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Мониторинг сдачи обязательных пр</w:t>
      </w:r>
      <w:r w:rsidR="009D0F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едметов в форме ОГЭ в 2023 году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A85FA6" w:rsidRPr="009D0FE1" w:rsidTr="00A85FA6">
        <w:trPr>
          <w:jc w:val="center"/>
        </w:trPr>
        <w:tc>
          <w:tcPr>
            <w:tcW w:w="3068" w:type="dxa"/>
            <w:shd w:val="clear" w:color="auto" w:fill="auto"/>
          </w:tcPr>
          <w:p w:rsidR="00A85FA6" w:rsidRPr="009D0FE1" w:rsidRDefault="009D0FE1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5FA6"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06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Русскийя</w:t>
            </w:r>
            <w:proofErr w:type="spellEnd"/>
            <w:r w:rsidR="009D0FE1" w:rsidRPr="009D0FE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</w:tr>
      <w:tr w:rsidR="00A85FA6" w:rsidRPr="00970E61" w:rsidTr="00A85FA6">
        <w:trPr>
          <w:jc w:val="center"/>
        </w:trPr>
        <w:tc>
          <w:tcPr>
            <w:tcW w:w="306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  <w:shd w:val="clear" w:color="auto" w:fill="auto"/>
          </w:tcPr>
          <w:p w:rsidR="00A85FA6" w:rsidRPr="009D0FE1" w:rsidRDefault="00A85FA6" w:rsidP="00A85FA6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A85FA6" w:rsidRPr="0004633B" w:rsidRDefault="00A85FA6" w:rsidP="00A85FA6">
            <w:pPr>
              <w:spacing w:before="0" w:beforeAutospacing="0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A85FA6" w:rsidRPr="00970E61" w:rsidRDefault="00A85FA6" w:rsidP="00A85FA6">
      <w:pPr>
        <w:spacing w:before="0" w:beforeAutospacing="0"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85FA6" w:rsidRPr="009D0FE1" w:rsidRDefault="00A85FA6" w:rsidP="009D0FE1">
      <w:pPr>
        <w:spacing w:before="0" w:beforeAutospacing="0"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Мониторинг выбора предметов для контрольной</w:t>
      </w:r>
      <w:r w:rsidR="009D0FE1"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работы в форме ОГЭ в 2023 году</w:t>
      </w:r>
    </w:p>
    <w:tbl>
      <w:tblPr>
        <w:tblStyle w:val="ae"/>
        <w:tblW w:w="893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851"/>
        <w:gridCol w:w="851"/>
        <w:gridCol w:w="851"/>
        <w:gridCol w:w="708"/>
        <w:gridCol w:w="720"/>
        <w:gridCol w:w="720"/>
        <w:gridCol w:w="720"/>
        <w:gridCol w:w="851"/>
        <w:gridCol w:w="851"/>
      </w:tblGrid>
      <w:tr w:rsidR="00A85FA6" w:rsidRPr="009D0FE1" w:rsidTr="00A85FA6">
        <w:trPr>
          <w:cantSplit/>
          <w:trHeight w:val="1706"/>
          <w:jc w:val="center"/>
        </w:trPr>
        <w:tc>
          <w:tcPr>
            <w:tcW w:w="110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  <w:r w:rsidRPr="009D0FE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8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708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20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20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20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0FE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A85FA6" w:rsidRPr="009D0FE1" w:rsidTr="00A85FA6">
        <w:trPr>
          <w:jc w:val="center"/>
        </w:trPr>
        <w:tc>
          <w:tcPr>
            <w:tcW w:w="110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0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20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85FA6" w:rsidRPr="009D0FE1" w:rsidRDefault="00A85FA6" w:rsidP="00A85FA6">
      <w:pPr>
        <w:spacing w:before="0" w:beforeAutospacing="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sz w:val="24"/>
          <w:szCs w:val="24"/>
          <w:lang w:val="ru-RU"/>
        </w:rPr>
        <w:t>Рейтинг выбора предметов обучающимися 9 класса на государственную итоговую аттестацию за последние два года представлен в таблице.</w:t>
      </w:r>
    </w:p>
    <w:p w:rsidR="00A85FA6" w:rsidRPr="009D0FE1" w:rsidRDefault="00A85FA6" w:rsidP="009D0FE1">
      <w:pPr>
        <w:spacing w:before="0" w:beforeAutospacing="0"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Рейтинг выбора предметов </w:t>
      </w:r>
      <w:proofErr w:type="gramStart"/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обучающимися</w:t>
      </w:r>
      <w:proofErr w:type="gramEnd"/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9 класса на государственную итоговую аттестацию</w:t>
      </w:r>
    </w:p>
    <w:tbl>
      <w:tblPr>
        <w:tblStyle w:val="ae"/>
        <w:tblW w:w="8686" w:type="dxa"/>
        <w:jc w:val="center"/>
        <w:tblLayout w:type="fixed"/>
        <w:tblLook w:val="04A0" w:firstRow="1" w:lastRow="0" w:firstColumn="1" w:lastColumn="0" w:noHBand="0" w:noVBand="1"/>
      </w:tblPr>
      <w:tblGrid>
        <w:gridCol w:w="1208"/>
        <w:gridCol w:w="816"/>
        <w:gridCol w:w="851"/>
        <w:gridCol w:w="708"/>
        <w:gridCol w:w="851"/>
        <w:gridCol w:w="992"/>
        <w:gridCol w:w="851"/>
        <w:gridCol w:w="850"/>
        <w:gridCol w:w="851"/>
        <w:gridCol w:w="708"/>
      </w:tblGrid>
      <w:tr w:rsidR="00A85FA6" w:rsidRPr="009D0FE1" w:rsidTr="00A85FA6">
        <w:trPr>
          <w:cantSplit/>
          <w:trHeight w:val="1134"/>
          <w:jc w:val="center"/>
        </w:trPr>
        <w:tc>
          <w:tcPr>
            <w:tcW w:w="12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/>
                <w:sz w:val="24"/>
                <w:szCs w:val="24"/>
              </w:rPr>
              <w:lastRenderedPageBreak/>
              <w:t>Учебный</w:t>
            </w:r>
            <w:proofErr w:type="spellEnd"/>
            <w:r w:rsidRPr="009D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FE1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16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A85FA6" w:rsidRPr="009D0FE1" w:rsidTr="00A85FA6">
        <w:trPr>
          <w:jc w:val="center"/>
        </w:trPr>
        <w:tc>
          <w:tcPr>
            <w:tcW w:w="12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202</w:t>
            </w: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D0FE1">
              <w:rPr>
                <w:rFonts w:ascii="Times New Roman" w:hAnsi="Times New Roman"/>
                <w:sz w:val="24"/>
                <w:szCs w:val="24"/>
              </w:rPr>
              <w:t>-202</w:t>
            </w: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6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A85FA6" w:rsidRPr="00970E61" w:rsidTr="00A85FA6">
        <w:trPr>
          <w:jc w:val="center"/>
        </w:trPr>
        <w:tc>
          <w:tcPr>
            <w:tcW w:w="12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202</w:t>
            </w: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D0FE1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816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85FA6" w:rsidRDefault="00A85FA6" w:rsidP="009D0FE1">
      <w:pPr>
        <w:spacing w:before="0" w:beforeAutospacing="0" w:after="0" w:afterAutospacing="0"/>
        <w:rPr>
          <w:rFonts w:ascii="Times New Roman" w:eastAsia="Calibri" w:hAnsi="Times New Roman" w:cs="Times New Roman"/>
          <w:b/>
          <w:sz w:val="24"/>
          <w:szCs w:val="24"/>
          <w:highlight w:val="cyan"/>
          <w:lang w:val="ru-RU"/>
        </w:rPr>
      </w:pP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Результаты государственной итоговой аттестации </w:t>
      </w:r>
      <w:proofErr w:type="gramStart"/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9 класса</w:t>
      </w: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 курс основного общего образования в 2023 году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41"/>
        <w:gridCol w:w="576"/>
        <w:gridCol w:w="576"/>
        <w:gridCol w:w="576"/>
        <w:gridCol w:w="576"/>
        <w:gridCol w:w="914"/>
        <w:gridCol w:w="1570"/>
        <w:gridCol w:w="1352"/>
        <w:gridCol w:w="1074"/>
      </w:tblGrid>
      <w:tr w:rsidR="00A85FA6" w:rsidRPr="009D0FE1" w:rsidTr="00A85FA6">
        <w:trPr>
          <w:trHeight w:val="345"/>
        </w:trPr>
        <w:tc>
          <w:tcPr>
            <w:tcW w:w="1666" w:type="dxa"/>
            <w:vMerge w:val="restart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72" w:type="dxa"/>
            <w:gridSpan w:val="4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802" w:type="dxa"/>
            <w:vMerge w:val="restart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 w:rsidRPr="009D0FE1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9D0FE1">
              <w:rPr>
                <w:rFonts w:ascii="Times New Roman" w:hAnsi="Times New Roman"/>
                <w:sz w:val="24"/>
                <w:szCs w:val="24"/>
              </w:rPr>
              <w:t>. %</w:t>
            </w:r>
          </w:p>
        </w:tc>
        <w:tc>
          <w:tcPr>
            <w:tcW w:w="1353" w:type="dxa"/>
            <w:vMerge w:val="restart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hAnsi="Times New Roman"/>
                <w:sz w:val="24"/>
                <w:szCs w:val="24"/>
              </w:rPr>
              <w:t>Качеств</w:t>
            </w:r>
            <w:proofErr w:type="gramStart"/>
            <w:r w:rsidRPr="009D0FE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D0FE1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9D0FE1">
              <w:rPr>
                <w:rFonts w:ascii="Times New Roman" w:hAnsi="Times New Roman"/>
                <w:sz w:val="24"/>
                <w:szCs w:val="24"/>
              </w:rPr>
              <w:t>., %</w:t>
            </w:r>
          </w:p>
        </w:tc>
        <w:tc>
          <w:tcPr>
            <w:tcW w:w="1170" w:type="dxa"/>
            <w:vMerge w:val="restart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937" w:type="dxa"/>
            <w:vMerge w:val="restart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Средняя оценка</w:t>
            </w:r>
          </w:p>
        </w:tc>
      </w:tr>
      <w:tr w:rsidR="00A85FA6" w:rsidRPr="009D0FE1" w:rsidTr="00A85FA6">
        <w:trPr>
          <w:trHeight w:val="405"/>
        </w:trPr>
        <w:tc>
          <w:tcPr>
            <w:tcW w:w="1666" w:type="dxa"/>
            <w:vMerge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02" w:type="dxa"/>
            <w:vMerge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FA6" w:rsidRPr="009D0FE1" w:rsidTr="00A85FA6">
        <w:tc>
          <w:tcPr>
            <w:tcW w:w="166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FA6" w:rsidRPr="009D0FE1" w:rsidTr="00A85FA6">
        <w:tc>
          <w:tcPr>
            <w:tcW w:w="166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FA6" w:rsidRPr="009D0FE1" w:rsidTr="00A85FA6">
        <w:tc>
          <w:tcPr>
            <w:tcW w:w="166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5FA6" w:rsidRPr="009D0FE1" w:rsidTr="00A85FA6">
        <w:tc>
          <w:tcPr>
            <w:tcW w:w="166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5FA6" w:rsidRPr="00970E61" w:rsidTr="00A85FA6">
        <w:tc>
          <w:tcPr>
            <w:tcW w:w="166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37" w:type="dxa"/>
          </w:tcPr>
          <w:p w:rsidR="00A85FA6" w:rsidRPr="009D0FE1" w:rsidRDefault="00A85FA6" w:rsidP="00A85FA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</w:tbl>
    <w:p w:rsidR="00A85FA6" w:rsidRPr="00970E61" w:rsidRDefault="00A85FA6" w:rsidP="00A85FA6">
      <w:pPr>
        <w:spacing w:before="0" w:beforeAutospacing="0"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5FA6" w:rsidRPr="009D0FE1" w:rsidRDefault="00A85FA6" w:rsidP="00A85FA6">
      <w:pPr>
        <w:spacing w:before="0" w:beforeAutospacing="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Результаты качественной успеваемости государственной итоговой аттестации за курс основного общего образования </w:t>
      </w:r>
      <w:proofErr w:type="gramStart"/>
      <w:r w:rsidRPr="009D0FE1">
        <w:rPr>
          <w:rFonts w:ascii="Times New Roman" w:eastAsia="Calibri" w:hAnsi="Times New Roman" w:cs="Times New Roman"/>
          <w:sz w:val="24"/>
          <w:szCs w:val="24"/>
          <w:lang w:val="ru-RU"/>
        </w:rPr>
        <w:t>за</w:t>
      </w:r>
      <w:proofErr w:type="gramEnd"/>
      <w:r w:rsidRPr="009D0FE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последние 2 года представлены в таблице.</w:t>
      </w: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Результаты качественной успеваемости государственной итоговой аттестации</w:t>
      </w:r>
    </w:p>
    <w:p w:rsidR="00A85FA6" w:rsidRPr="009D0FE1" w:rsidRDefault="00A85FA6" w:rsidP="00A85FA6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 курс основного общего образования за два учебных года(%)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82"/>
        <w:gridCol w:w="668"/>
        <w:gridCol w:w="668"/>
        <w:gridCol w:w="923"/>
        <w:gridCol w:w="687"/>
        <w:gridCol w:w="686"/>
        <w:gridCol w:w="805"/>
        <w:gridCol w:w="687"/>
        <w:gridCol w:w="686"/>
        <w:gridCol w:w="687"/>
        <w:gridCol w:w="687"/>
        <w:gridCol w:w="658"/>
      </w:tblGrid>
      <w:tr w:rsidR="00A85FA6" w:rsidRPr="009D0FE1" w:rsidTr="00A85FA6">
        <w:trPr>
          <w:cantSplit/>
          <w:trHeight w:val="1410"/>
        </w:trPr>
        <w:tc>
          <w:tcPr>
            <w:tcW w:w="128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8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3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87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6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05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87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86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87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87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8" w:type="dxa"/>
            <w:textDirection w:val="btLr"/>
          </w:tcPr>
          <w:p w:rsidR="00A85FA6" w:rsidRPr="009D0FE1" w:rsidRDefault="00A85FA6" w:rsidP="00A85FA6">
            <w:pPr>
              <w:pStyle w:val="af1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A85FA6" w:rsidRPr="009D0FE1" w:rsidTr="00A85FA6">
        <w:tc>
          <w:tcPr>
            <w:tcW w:w="128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66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5FA6" w:rsidRPr="00807717" w:rsidTr="00A85FA6">
        <w:tc>
          <w:tcPr>
            <w:tcW w:w="1282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66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5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86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8" w:type="dxa"/>
          </w:tcPr>
          <w:p w:rsidR="00A85FA6" w:rsidRPr="009D0FE1" w:rsidRDefault="00A85FA6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5FA6" w:rsidRPr="00807717" w:rsidRDefault="00A85FA6" w:rsidP="00A85FA6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  <w:lang w:val="ru-RU"/>
        </w:rPr>
      </w:pPr>
    </w:p>
    <w:p w:rsidR="00A85FA6" w:rsidRPr="009D0FE1" w:rsidRDefault="00A85FA6" w:rsidP="00A85FA6">
      <w:pPr>
        <w:pStyle w:val="af1"/>
        <w:ind w:left="-142" w:firstLine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0FE1">
        <w:rPr>
          <w:rFonts w:ascii="Times New Roman" w:hAnsi="Times New Roman"/>
          <w:sz w:val="24"/>
          <w:szCs w:val="24"/>
          <w:lang w:eastAsia="ru-RU"/>
        </w:rPr>
        <w:t>При проведении государственной итоговой аттестации выпускниками 9-го класса нарушения порядка проведения ОГЭ и требования информационной безопасности не было выявлено.</w:t>
      </w:r>
    </w:p>
    <w:p w:rsidR="00A85FA6" w:rsidRPr="009D0FE1" w:rsidRDefault="00A85FA6" w:rsidP="00A85FA6">
      <w:pPr>
        <w:pStyle w:val="af1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9D0FE1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выпускники на уровне основного общего образования преодолели минимальный порог по обязательным предметам и предметам по выбору, получили аттестаты об основном общем образовании.  </w:t>
      </w:r>
    </w:p>
    <w:p w:rsidR="00A85FA6" w:rsidRPr="009D0FE1" w:rsidRDefault="00A85FA6" w:rsidP="00A85FA6">
      <w:pPr>
        <w:spacing w:before="0" w:beforeAutospacing="0" w:after="120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85FA6" w:rsidRPr="009D0FE1" w:rsidRDefault="00A85FA6" w:rsidP="00A85FA6">
      <w:pPr>
        <w:spacing w:before="0" w:beforeAutospacing="0" w:after="120"/>
        <w:ind w:left="720" w:hanging="7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0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Результаты единого государственного экзамена</w:t>
      </w:r>
    </w:p>
    <w:p w:rsidR="00A85FA6" w:rsidRPr="009D0FE1" w:rsidRDefault="00A85FA6" w:rsidP="00A85FA6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Государственную итоговую аттестацию в 2023 году на уровне среднего общего образования проходило 4 </w:t>
      </w:r>
      <w:proofErr w:type="gramStart"/>
      <w:r w:rsidRPr="009D0FE1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D0FE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1 экстерн. Средний балл Единого государственного экзамена выпускников 11 класса по сдаваемым предметам представлен в таблице.</w:t>
      </w:r>
    </w:p>
    <w:p w:rsidR="00A85FA6" w:rsidRPr="009D0FE1" w:rsidRDefault="00A85FA6" w:rsidP="00A85FA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85FA6" w:rsidRPr="00AD2B8C" w:rsidRDefault="00A85FA6" w:rsidP="00A85FA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  <w:lang w:val="ru-RU"/>
        </w:rPr>
      </w:pPr>
      <w:r w:rsidRPr="009D0F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Средний балл по предметам, сдаваемых в форме ЕГЭ за 2023 год</w:t>
      </w:r>
    </w:p>
    <w:p w:rsidR="00A85FA6" w:rsidRPr="009D0FE1" w:rsidRDefault="00A85FA6" w:rsidP="00A85FA6">
      <w:pPr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D0FE1">
        <w:rPr>
          <w:rFonts w:ascii="Times New Roman" w:hAnsi="Times New Roman" w:cs="Times New Roman"/>
          <w:sz w:val="24"/>
          <w:szCs w:val="24"/>
          <w:lang w:val="ru-RU"/>
        </w:rPr>
        <w:t xml:space="preserve">Таблица </w:t>
      </w:r>
    </w:p>
    <w:p w:rsidR="00A85FA6" w:rsidRPr="009D0FE1" w:rsidRDefault="00A85FA6" w:rsidP="00A85FA6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65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86"/>
        <w:gridCol w:w="797"/>
        <w:gridCol w:w="797"/>
        <w:gridCol w:w="797"/>
        <w:gridCol w:w="798"/>
        <w:gridCol w:w="798"/>
      </w:tblGrid>
      <w:tr w:rsidR="00290A0F" w:rsidRPr="009D0FE1" w:rsidTr="00290A0F">
        <w:trPr>
          <w:trHeight w:val="190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профильная</w:t>
            </w:r>
            <w:proofErr w:type="spellEnd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база</w:t>
            </w:r>
            <w:proofErr w:type="spellEnd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Русскийязык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290A0F" w:rsidRPr="009D0FE1" w:rsidTr="00290A0F">
        <w:trPr>
          <w:trHeight w:val="3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90A0F" w:rsidRPr="009D0FE1" w:rsidRDefault="00290A0F" w:rsidP="00A85FA6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proofErr w:type="gramEnd"/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 класса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0F" w:rsidRPr="009D0FE1" w:rsidRDefault="00290A0F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FE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0F" w:rsidRPr="009D0FE1" w:rsidRDefault="00290A0F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A0F" w:rsidRPr="009D0FE1" w:rsidRDefault="00290A0F" w:rsidP="00A85FA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0F" w:rsidRPr="00290A0F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0F" w:rsidRPr="00290A0F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90A0F" w:rsidRPr="00970E61" w:rsidTr="00290A0F">
        <w:trPr>
          <w:trHeight w:val="36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Экстерн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A0F" w:rsidRPr="00290A0F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0F" w:rsidRPr="00290A0F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A0F" w:rsidRPr="009D0FE1" w:rsidRDefault="00290A0F" w:rsidP="00A85FA6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0F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A85FA6" w:rsidRPr="00970E61" w:rsidRDefault="00A85FA6" w:rsidP="00A85FA6">
      <w:pPr>
        <w:tabs>
          <w:tab w:val="left" w:pos="709"/>
        </w:tabs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70E6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70E61" w:rsidRPr="00A85FA6" w:rsidRDefault="00A85FA6" w:rsidP="00A85FA6">
      <w:pPr>
        <w:tabs>
          <w:tab w:val="left" w:pos="709"/>
        </w:tabs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789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90A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Трое </w:t>
      </w:r>
      <w:proofErr w:type="gramStart"/>
      <w:r w:rsidRPr="00290A0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290A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11 класса и экстерн получили аттестаты о среднем общем образовании. Один выпускник (Томилова Анна) не получила аттестат (</w:t>
      </w:r>
      <w:proofErr w:type="gramStart"/>
      <w:r w:rsidRPr="00290A0F">
        <w:rPr>
          <w:rFonts w:ascii="Times New Roman" w:eastAsia="Times New Roman" w:hAnsi="Times New Roman" w:cs="Times New Roman"/>
          <w:sz w:val="24"/>
          <w:szCs w:val="24"/>
          <w:lang w:val="ru-RU"/>
        </w:rPr>
        <w:t>на преодолела</w:t>
      </w:r>
      <w:proofErr w:type="gramEnd"/>
      <w:r w:rsidRPr="00290A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минимальный порог по математике).</w:t>
      </w:r>
    </w:p>
    <w:p w:rsidR="00970E61" w:rsidRPr="00970E61" w:rsidRDefault="00970E61" w:rsidP="00970E61">
      <w:pPr>
        <w:spacing w:before="0" w:beforeAutospacing="0" w:after="120"/>
        <w:ind w:left="720" w:hanging="720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702E1" w:rsidRPr="007A7892" w:rsidRDefault="00C702E1" w:rsidP="00C702E1">
      <w:pPr>
        <w:tabs>
          <w:tab w:val="left" w:pos="5215"/>
        </w:tabs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C702E1" w:rsidRPr="007A7892" w:rsidRDefault="00C702E1" w:rsidP="00C702E1">
      <w:pPr>
        <w:spacing w:before="0" w:before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C702E1" w:rsidRPr="007A7892" w:rsidRDefault="00C702E1" w:rsidP="00C702E1">
      <w:pPr>
        <w:spacing w:before="0" w:before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пятидневной учебной неделе для 1-х -11-х классов, занятия проводятся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одну смену для всех обучающихся.</w:t>
      </w:r>
    </w:p>
    <w:p w:rsidR="00C702E1" w:rsidRPr="007A7892" w:rsidRDefault="00C702E1" w:rsidP="00C702E1">
      <w:pPr>
        <w:spacing w:before="0" w:beforeAutospacing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</w:t>
      </w:r>
      <w:proofErr w:type="gramStart"/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важном» в соответствии с письмом Минпросвещения от 15.08.2023 № 03-1190.</w:t>
      </w:r>
    </w:p>
    <w:p w:rsidR="00FE1037" w:rsidRDefault="00FE1037" w:rsidP="00C702E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1037" w:rsidRDefault="00FE1037" w:rsidP="00C702E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1037" w:rsidRDefault="00FE1037" w:rsidP="00C702E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1037" w:rsidRDefault="00FE1037" w:rsidP="00C702E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1037" w:rsidRDefault="00FE1037" w:rsidP="00C702E1">
      <w:pPr>
        <w:spacing w:before="0" w:before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02E1" w:rsidRPr="00970E61" w:rsidRDefault="00C702E1" w:rsidP="00C702E1">
      <w:pPr>
        <w:spacing w:before="0" w:before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63"/>
        <w:gridCol w:w="576"/>
        <w:gridCol w:w="827"/>
        <w:gridCol w:w="827"/>
        <w:gridCol w:w="1578"/>
        <w:gridCol w:w="576"/>
        <w:gridCol w:w="963"/>
        <w:gridCol w:w="1578"/>
        <w:gridCol w:w="1024"/>
        <w:gridCol w:w="794"/>
      </w:tblGrid>
      <w:tr w:rsidR="00C702E1" w:rsidRPr="007A7892" w:rsidTr="0065411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7A7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C702E1" w:rsidRPr="007A7892" w:rsidTr="006541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10-й класс</w:t>
            </w: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Перешли в</w:t>
            </w: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10-й класс</w:t>
            </w: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A7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</w:t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льную</w:t>
            </w:r>
            <w:proofErr w:type="spellEnd"/>
            <w:r w:rsidRPr="007A7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7A7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A7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</w:t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льную</w:t>
            </w:r>
            <w:proofErr w:type="spellEnd"/>
            <w:r w:rsidRPr="007A7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Устроились</w:t>
            </w:r>
            <w:proofErr w:type="spellEnd"/>
            <w:r w:rsidRPr="007A78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proofErr w:type="spellEnd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Пошли на</w:t>
            </w: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срочную</w:t>
            </w: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C702E1" w:rsidRPr="00970E61" w:rsidTr="00654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2E1" w:rsidRPr="007A7892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C702E1" w:rsidRPr="007A7892" w:rsidRDefault="00C702E1" w:rsidP="00C702E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Pr="007A789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C702E1" w:rsidRPr="007A7892" w:rsidRDefault="00C702E1" w:rsidP="007A7892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самообследования на уровнях начального общего, основного общего и среднего общего уровней образования  работают 13 педагогов, из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них: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8"/>
        <w:gridCol w:w="3688"/>
      </w:tblGrid>
      <w:tr w:rsidR="00C702E1" w:rsidRPr="007A7892" w:rsidTr="00654116">
        <w:trPr>
          <w:trHeight w:val="275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289" w:right="1170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Должность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284" w:right="146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</w:tr>
      <w:tr w:rsidR="00C702E1" w:rsidRPr="007A7892" w:rsidTr="00654116">
        <w:trPr>
          <w:trHeight w:val="275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Директор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</w:tr>
      <w:tr w:rsidR="00C702E1" w:rsidRPr="007A7892" w:rsidTr="00654116">
        <w:trPr>
          <w:trHeight w:val="276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Заместител</w:t>
            </w:r>
            <w:proofErr w:type="spellEnd"/>
            <w:r w:rsidRPr="007A7892">
              <w:rPr>
                <w:sz w:val="24"/>
                <w:szCs w:val="24"/>
              </w:rPr>
              <w:t xml:space="preserve">ь </w:t>
            </w:r>
            <w:proofErr w:type="spellStart"/>
            <w:r w:rsidRPr="007A7892">
              <w:rPr>
                <w:sz w:val="24"/>
                <w:szCs w:val="24"/>
                <w:lang w:val="en-US"/>
              </w:rPr>
              <w:t>директора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2</w:t>
            </w:r>
          </w:p>
        </w:tc>
      </w:tr>
      <w:tr w:rsidR="00C702E1" w:rsidRPr="007A7892" w:rsidTr="00654116">
        <w:trPr>
          <w:trHeight w:val="551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Учителя</w:t>
            </w:r>
          </w:p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Из них: молодой специалист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13</w:t>
            </w:r>
          </w:p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1</w:t>
            </w:r>
          </w:p>
        </w:tc>
      </w:tr>
      <w:tr w:rsidR="00C702E1" w:rsidRPr="007A7892" w:rsidTr="00654116">
        <w:trPr>
          <w:trHeight w:val="275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Учитель-логопед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</w:tr>
      <w:tr w:rsidR="00C702E1" w:rsidRPr="007A7892" w:rsidTr="00654116">
        <w:trPr>
          <w:trHeight w:val="275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Педагог-библиотекарь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</w:tr>
      <w:tr w:rsidR="00C702E1" w:rsidRPr="007A7892" w:rsidTr="00654116">
        <w:trPr>
          <w:trHeight w:val="275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</w:tr>
      <w:tr w:rsidR="00C702E1" w:rsidRPr="00970E61" w:rsidTr="00654116">
        <w:trPr>
          <w:trHeight w:val="275"/>
        </w:trPr>
        <w:tc>
          <w:tcPr>
            <w:tcW w:w="3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Педагог-организатор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702E1" w:rsidRPr="007A7892" w:rsidRDefault="00C702E1" w:rsidP="00C702E1">
      <w:pPr>
        <w:spacing w:before="176"/>
        <w:ind w:left="18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b/>
          <w:sz w:val="24"/>
          <w:szCs w:val="24"/>
          <w:lang w:val="ru-RU"/>
        </w:rPr>
        <w:t>Квалификационные категории педагогических работников</w:t>
      </w:r>
    </w:p>
    <w:p w:rsidR="00C702E1" w:rsidRPr="007A7892" w:rsidRDefault="00C702E1" w:rsidP="00C702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году аттестацию прошел 1 педагог — на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занимаемой должности</w:t>
      </w:r>
    </w:p>
    <w:p w:rsidR="00C702E1" w:rsidRPr="007A7892" w:rsidRDefault="00C702E1" w:rsidP="00C702E1">
      <w:pPr>
        <w:pStyle w:val="a9"/>
        <w:spacing w:before="8"/>
        <w:ind w:left="0"/>
      </w:pPr>
    </w:p>
    <w:tbl>
      <w:tblPr>
        <w:tblStyle w:val="TableNormal"/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7"/>
        <w:gridCol w:w="1797"/>
        <w:gridCol w:w="1034"/>
        <w:gridCol w:w="1191"/>
        <w:gridCol w:w="1786"/>
      </w:tblGrid>
      <w:tr w:rsidR="00C702E1" w:rsidRPr="007A7892" w:rsidTr="00654116">
        <w:trPr>
          <w:trHeight w:val="275"/>
        </w:trPr>
        <w:tc>
          <w:tcPr>
            <w:tcW w:w="1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36" w:right="131"/>
              <w:rPr>
                <w:b/>
                <w:sz w:val="24"/>
                <w:szCs w:val="24"/>
              </w:rPr>
            </w:pPr>
            <w:r w:rsidRPr="007A7892">
              <w:rPr>
                <w:b/>
                <w:sz w:val="24"/>
                <w:szCs w:val="24"/>
              </w:rPr>
              <w:t xml:space="preserve">Перечень руководящих и </w:t>
            </w:r>
            <w:proofErr w:type="spellStart"/>
            <w:r w:rsidRPr="007A7892">
              <w:rPr>
                <w:b/>
                <w:sz w:val="24"/>
                <w:szCs w:val="24"/>
              </w:rPr>
              <w:t>педагогическихработников</w:t>
            </w:r>
            <w:proofErr w:type="spellEnd"/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419"/>
              <w:jc w:val="lef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Количество</w:t>
            </w:r>
            <w:proofErr w:type="spellEnd"/>
          </w:p>
        </w:tc>
        <w:tc>
          <w:tcPr>
            <w:tcW w:w="21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59"/>
              <w:jc w:val="lef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Квалификационная</w:t>
            </w:r>
            <w:proofErr w:type="spellEnd"/>
            <w:r w:rsidRPr="007A78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категория</w:t>
            </w:r>
            <w:proofErr w:type="spellEnd"/>
          </w:p>
        </w:tc>
      </w:tr>
      <w:tr w:rsidR="00C702E1" w:rsidRPr="007A7892" w:rsidTr="00654116">
        <w:trPr>
          <w:trHeight w:val="827"/>
        </w:trPr>
        <w:tc>
          <w:tcPr>
            <w:tcW w:w="1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E1" w:rsidRPr="007A7892" w:rsidRDefault="00C702E1" w:rsidP="006541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E1" w:rsidRPr="007A7892" w:rsidRDefault="00C702E1" w:rsidP="0065411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232" w:right="229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Высшая</w:t>
            </w:r>
            <w:proofErr w:type="spellEnd"/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211" w:right="20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Первая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249" w:right="238"/>
              <w:rPr>
                <w:b/>
                <w:sz w:val="24"/>
                <w:szCs w:val="24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Соответствие</w:t>
            </w:r>
            <w:proofErr w:type="spellEnd"/>
          </w:p>
          <w:p w:rsidR="00C702E1" w:rsidRPr="007A7892" w:rsidRDefault="00C702E1" w:rsidP="00654116">
            <w:pPr>
              <w:pStyle w:val="TableParagraph"/>
              <w:ind w:left="249" w:right="238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b/>
                <w:sz w:val="24"/>
                <w:szCs w:val="24"/>
                <w:lang w:val="en-US"/>
              </w:rPr>
              <w:t>занимаемойдолжности</w:t>
            </w:r>
            <w:proofErr w:type="spellEnd"/>
          </w:p>
        </w:tc>
      </w:tr>
      <w:tr w:rsidR="00C702E1" w:rsidRPr="007A7892" w:rsidTr="00654116">
        <w:trPr>
          <w:trHeight w:val="275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Учител</w:t>
            </w:r>
            <w:proofErr w:type="spellEnd"/>
            <w:r w:rsidRPr="007A7892">
              <w:rPr>
                <w:sz w:val="24"/>
                <w:szCs w:val="24"/>
              </w:rPr>
              <w:t>я</w:t>
            </w:r>
          </w:p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right="932"/>
              <w:jc w:val="right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13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232" w:right="227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2E1" w:rsidRPr="007A7892" w:rsidRDefault="00C702E1" w:rsidP="00654116">
            <w:pPr>
              <w:pStyle w:val="TableParagraph"/>
              <w:ind w:left="10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1</w:t>
            </w:r>
          </w:p>
        </w:tc>
      </w:tr>
      <w:tr w:rsidR="00C702E1" w:rsidRPr="007A7892" w:rsidTr="00654116">
        <w:trPr>
          <w:trHeight w:val="275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r w:rsidRPr="007A7892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right="992"/>
              <w:jc w:val="right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8"/>
              <w:rPr>
                <w:sz w:val="24"/>
                <w:szCs w:val="24"/>
                <w:lang w:val="en-US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4"/>
              <w:rPr>
                <w:sz w:val="24"/>
                <w:szCs w:val="24"/>
                <w:lang w:val="en-US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</w:tr>
      <w:tr w:rsidR="00C702E1" w:rsidRPr="007A7892" w:rsidTr="00654116">
        <w:trPr>
          <w:trHeight w:val="277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Социальныйпедагог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right="992"/>
              <w:jc w:val="right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8"/>
              <w:rPr>
                <w:sz w:val="24"/>
                <w:szCs w:val="24"/>
                <w:lang w:val="en-US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</w:tr>
      <w:tr w:rsidR="00C702E1" w:rsidRPr="007A7892" w:rsidTr="00654116">
        <w:trPr>
          <w:trHeight w:val="275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Педагог-библиотекарь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right="992"/>
              <w:jc w:val="right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8"/>
              <w:rPr>
                <w:sz w:val="24"/>
                <w:szCs w:val="24"/>
                <w:lang w:val="en-US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6"/>
              <w:rPr>
                <w:sz w:val="24"/>
                <w:szCs w:val="24"/>
                <w:lang w:val="en-US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7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</w:tr>
      <w:tr w:rsidR="00C702E1" w:rsidRPr="007A7892" w:rsidTr="00654116">
        <w:trPr>
          <w:trHeight w:val="275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5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A7892">
              <w:rPr>
                <w:sz w:val="24"/>
                <w:szCs w:val="24"/>
                <w:lang w:val="en-US"/>
              </w:rPr>
              <w:t>Педагог-организатор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right="992"/>
              <w:jc w:val="right"/>
              <w:rPr>
                <w:sz w:val="24"/>
                <w:szCs w:val="24"/>
                <w:lang w:val="en-US"/>
              </w:rPr>
            </w:pPr>
            <w:r w:rsidRPr="007A789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8"/>
              <w:rPr>
                <w:sz w:val="24"/>
                <w:szCs w:val="24"/>
                <w:lang w:val="en-US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4"/>
              <w:rPr>
                <w:sz w:val="24"/>
                <w:szCs w:val="24"/>
                <w:lang w:val="en-US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2E1" w:rsidRPr="007A7892" w:rsidRDefault="00C702E1" w:rsidP="00654116">
            <w:pPr>
              <w:pStyle w:val="TableParagraph"/>
              <w:ind w:left="10"/>
              <w:rPr>
                <w:sz w:val="24"/>
                <w:szCs w:val="24"/>
              </w:rPr>
            </w:pPr>
            <w:r w:rsidRPr="007A7892">
              <w:rPr>
                <w:w w:val="99"/>
                <w:sz w:val="24"/>
                <w:szCs w:val="24"/>
              </w:rPr>
              <w:t>-</w:t>
            </w:r>
          </w:p>
        </w:tc>
      </w:tr>
    </w:tbl>
    <w:p w:rsidR="00C702E1" w:rsidRPr="007A7892" w:rsidRDefault="00C702E1" w:rsidP="00C702E1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развитии,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C702E1" w:rsidRPr="007A7892" w:rsidRDefault="00C702E1" w:rsidP="00C702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Основные принципы кадровой политики направлены:</w:t>
      </w:r>
    </w:p>
    <w:p w:rsidR="00C702E1" w:rsidRPr="007A7892" w:rsidRDefault="00C702E1" w:rsidP="00C702E1">
      <w:pPr>
        <w:numPr>
          <w:ilvl w:val="0"/>
          <w:numId w:val="15"/>
        </w:num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C702E1" w:rsidRPr="007A7892" w:rsidRDefault="00C702E1" w:rsidP="00C702E1">
      <w:pPr>
        <w:numPr>
          <w:ilvl w:val="0"/>
          <w:numId w:val="15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C702E1" w:rsidRPr="007A7892" w:rsidRDefault="00C702E1" w:rsidP="00C702E1">
      <w:pPr>
        <w:numPr>
          <w:ilvl w:val="0"/>
          <w:numId w:val="15"/>
        </w:numPr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</w:t>
      </w:r>
      <w:proofErr w:type="spellStart"/>
      <w:r w:rsidRPr="007A7892">
        <w:rPr>
          <w:rFonts w:ascii="Times New Roman" w:hAnsi="Times New Roman" w:cs="Times New Roman"/>
          <w:color w:val="000000"/>
          <w:sz w:val="24"/>
          <w:szCs w:val="24"/>
        </w:rPr>
        <w:t>уровня</w:t>
      </w:r>
      <w:proofErr w:type="spellEnd"/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7892">
        <w:rPr>
          <w:rFonts w:ascii="Times New Roman"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A7892">
        <w:rPr>
          <w:rFonts w:ascii="Times New Roman" w:hAnsi="Times New Roman" w:cs="Times New Roman"/>
          <w:color w:val="000000"/>
          <w:sz w:val="24"/>
          <w:szCs w:val="24"/>
        </w:rPr>
        <w:t>персонала</w:t>
      </w:r>
      <w:proofErr w:type="spellEnd"/>
      <w:r w:rsidRPr="007A78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2E1" w:rsidRPr="007A7892" w:rsidRDefault="00C702E1" w:rsidP="00C702E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C702E1" w:rsidRPr="007A7892" w:rsidRDefault="00C702E1" w:rsidP="00C702E1">
      <w:pPr>
        <w:numPr>
          <w:ilvl w:val="0"/>
          <w:numId w:val="16"/>
        </w:numPr>
        <w:ind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7A789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C702E1" w:rsidRDefault="00C702E1" w:rsidP="00C702E1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red"/>
          <w:lang w:val="ru-RU"/>
        </w:rPr>
      </w:pPr>
    </w:p>
    <w:p w:rsidR="00C702E1" w:rsidRPr="00970E61" w:rsidRDefault="00C702E1" w:rsidP="00C702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16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C16E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C16E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качества учебно-методического и</w:t>
      </w:r>
      <w:r w:rsidRPr="00C16E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16EC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C702E1" w:rsidRPr="00970E61" w:rsidRDefault="00C702E1" w:rsidP="00C702E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970E6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02E1" w:rsidRPr="00970E61" w:rsidRDefault="00C702E1" w:rsidP="00C702E1">
      <w:pPr>
        <w:numPr>
          <w:ilvl w:val="0"/>
          <w:numId w:val="17"/>
        </w:numPr>
        <w:spacing w:before="0" w:before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970E61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5255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единица</w:t>
      </w:r>
      <w:proofErr w:type="spellEnd"/>
      <w:r w:rsidRPr="00970E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02E1" w:rsidRPr="00970E61" w:rsidRDefault="007A7892" w:rsidP="00C702E1">
      <w:pPr>
        <w:numPr>
          <w:ilvl w:val="0"/>
          <w:numId w:val="17"/>
        </w:numPr>
        <w:spacing w:before="0" w:before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книг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Start"/>
      <w:r w:rsidR="00C702E1" w:rsidRPr="00970E61">
        <w:rPr>
          <w:rFonts w:ascii="Times New Roman" w:hAnsi="Times New Roman" w:cs="Times New Roman"/>
          <w:color w:val="000000"/>
          <w:sz w:val="24"/>
          <w:szCs w:val="24"/>
        </w:rPr>
        <w:t>обеспеченность</w:t>
      </w:r>
      <w:proofErr w:type="spellEnd"/>
      <w:r w:rsidR="00C702E1" w:rsidRPr="00970E61">
        <w:rPr>
          <w:rFonts w:ascii="Times New Roman" w:hAnsi="Times New Roman" w:cs="Times New Roman"/>
          <w:color w:val="000000"/>
          <w:sz w:val="24"/>
          <w:szCs w:val="24"/>
        </w:rPr>
        <w:t> — 100 %;</w:t>
      </w:r>
    </w:p>
    <w:p w:rsidR="00C702E1" w:rsidRPr="00970E61" w:rsidRDefault="00C702E1" w:rsidP="00C702E1">
      <w:pPr>
        <w:numPr>
          <w:ilvl w:val="0"/>
          <w:numId w:val="17"/>
        </w:numPr>
        <w:spacing w:before="0" w:before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proofErr w:type="spellEnd"/>
      <w:r w:rsidRPr="00970E61">
        <w:rPr>
          <w:rFonts w:ascii="Times New Roman" w:hAnsi="Times New Roman" w:cs="Times New Roman"/>
          <w:color w:val="000000"/>
          <w:sz w:val="24"/>
          <w:szCs w:val="24"/>
        </w:rPr>
        <w:t> — </w:t>
      </w:r>
      <w:r w:rsid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1468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0E61">
        <w:rPr>
          <w:rFonts w:ascii="Times New Roman" w:hAnsi="Times New Roman" w:cs="Times New Roman"/>
          <w:color w:val="000000"/>
          <w:sz w:val="24"/>
          <w:szCs w:val="24"/>
        </w:rPr>
        <w:t>единица</w:t>
      </w:r>
      <w:proofErr w:type="spellEnd"/>
      <w:r w:rsidRPr="00970E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02E1" w:rsidRPr="00970E61" w:rsidRDefault="00C702E1" w:rsidP="00C702E1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фонда и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1863"/>
        <w:gridCol w:w="3019"/>
        <w:gridCol w:w="2358"/>
      </w:tblGrid>
      <w:tr w:rsidR="00C702E1" w:rsidRPr="00654116" w:rsidTr="00654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  <w:r w:rsidRPr="00970E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выдавалось за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C702E1" w:rsidRPr="00970E61" w:rsidTr="00654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7A7892" w:rsidRDefault="007A7892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551</w:t>
            </w:r>
          </w:p>
        </w:tc>
      </w:tr>
      <w:tr w:rsidR="00C702E1" w:rsidRPr="00970E61" w:rsidTr="00654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 w:rsidR="00C702E1" w:rsidRPr="00970E61" w:rsidTr="006541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970E61" w:rsidRDefault="00C702E1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7A7892" w:rsidRDefault="007A7892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2E1" w:rsidRPr="007A7892" w:rsidRDefault="007A7892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236</w:t>
            </w:r>
          </w:p>
        </w:tc>
      </w:tr>
    </w:tbl>
    <w:p w:rsidR="00C702E1" w:rsidRPr="00970E61" w:rsidRDefault="00C702E1" w:rsidP="00C702E1">
      <w:pPr>
        <w:pStyle w:val="a9"/>
        <w:jc w:val="both"/>
        <w:rPr>
          <w:lang w:val="en-US"/>
        </w:rPr>
      </w:pPr>
    </w:p>
    <w:p w:rsidR="00C702E1" w:rsidRPr="00970E61" w:rsidRDefault="00C702E1" w:rsidP="00C702E1">
      <w:pPr>
        <w:pStyle w:val="a9"/>
        <w:jc w:val="both"/>
      </w:pPr>
      <w:r w:rsidRPr="00970E61">
        <w:t>Фонд</w:t>
      </w:r>
      <w:r>
        <w:t xml:space="preserve"> </w:t>
      </w:r>
      <w:r w:rsidRPr="00970E61">
        <w:t>школьной</w:t>
      </w:r>
      <w:r>
        <w:t xml:space="preserve"> </w:t>
      </w:r>
      <w:r w:rsidRPr="00970E61">
        <w:t>библиотеки</w:t>
      </w:r>
      <w:r>
        <w:t xml:space="preserve"> </w:t>
      </w:r>
      <w:r w:rsidRPr="00970E61">
        <w:t>составляет</w:t>
      </w:r>
      <w:r>
        <w:t xml:space="preserve"> </w:t>
      </w:r>
      <w:r w:rsidR="007A7892">
        <w:t>5255</w:t>
      </w:r>
      <w:r w:rsidRPr="00970E61">
        <w:t xml:space="preserve"> экземпляров,</w:t>
      </w:r>
      <w:r>
        <w:t xml:space="preserve"> </w:t>
      </w:r>
      <w:r w:rsidRPr="00970E61">
        <w:t>из</w:t>
      </w:r>
      <w:r>
        <w:t xml:space="preserve"> </w:t>
      </w:r>
      <w:r w:rsidRPr="00970E61">
        <w:t>них:</w:t>
      </w:r>
    </w:p>
    <w:p w:rsidR="00C702E1" w:rsidRPr="00970E61" w:rsidRDefault="00C702E1" w:rsidP="00C702E1">
      <w:pPr>
        <w:pStyle w:val="ac"/>
        <w:numPr>
          <w:ilvl w:val="1"/>
          <w:numId w:val="18"/>
        </w:numPr>
        <w:tabs>
          <w:tab w:val="left" w:pos="1661"/>
          <w:tab w:val="left" w:pos="1662"/>
        </w:tabs>
        <w:jc w:val="both"/>
        <w:rPr>
          <w:sz w:val="24"/>
          <w:szCs w:val="24"/>
        </w:rPr>
      </w:pPr>
      <w:r w:rsidRPr="00970E61">
        <w:rPr>
          <w:sz w:val="24"/>
          <w:szCs w:val="24"/>
        </w:rPr>
        <w:t>учебный</w:t>
      </w:r>
      <w:r w:rsidR="007A7892">
        <w:rPr>
          <w:sz w:val="24"/>
          <w:szCs w:val="24"/>
        </w:rPr>
        <w:t xml:space="preserve"> </w:t>
      </w:r>
      <w:r w:rsidRPr="00970E61">
        <w:rPr>
          <w:sz w:val="24"/>
          <w:szCs w:val="24"/>
        </w:rPr>
        <w:t xml:space="preserve">фонд </w:t>
      </w:r>
      <w:r w:rsidR="007A7892">
        <w:rPr>
          <w:sz w:val="24"/>
          <w:szCs w:val="24"/>
        </w:rPr>
        <w:t>– 1468 экземпляр</w:t>
      </w:r>
      <w:r w:rsidRPr="00970E61">
        <w:rPr>
          <w:sz w:val="24"/>
          <w:szCs w:val="24"/>
        </w:rPr>
        <w:t>;</w:t>
      </w:r>
    </w:p>
    <w:p w:rsidR="00C702E1" w:rsidRPr="00970E61" w:rsidRDefault="00C702E1" w:rsidP="00C702E1">
      <w:pPr>
        <w:pStyle w:val="ac"/>
        <w:numPr>
          <w:ilvl w:val="1"/>
          <w:numId w:val="18"/>
        </w:numPr>
        <w:tabs>
          <w:tab w:val="left" w:pos="1661"/>
          <w:tab w:val="left" w:pos="1662"/>
        </w:tabs>
        <w:jc w:val="both"/>
        <w:rPr>
          <w:sz w:val="24"/>
          <w:szCs w:val="24"/>
        </w:rPr>
      </w:pPr>
      <w:proofErr w:type="gramStart"/>
      <w:r w:rsidRPr="00970E61">
        <w:rPr>
          <w:sz w:val="24"/>
          <w:szCs w:val="24"/>
        </w:rPr>
        <w:t>художественная</w:t>
      </w:r>
      <w:proofErr w:type="gramEnd"/>
      <w:r>
        <w:rPr>
          <w:sz w:val="24"/>
          <w:szCs w:val="24"/>
        </w:rPr>
        <w:t xml:space="preserve"> </w:t>
      </w:r>
      <w:r w:rsidRPr="00970E61">
        <w:rPr>
          <w:sz w:val="24"/>
          <w:szCs w:val="24"/>
        </w:rPr>
        <w:t>литература–</w:t>
      </w:r>
      <w:r w:rsidR="007A7892">
        <w:rPr>
          <w:sz w:val="24"/>
          <w:szCs w:val="24"/>
        </w:rPr>
        <w:t>3572</w:t>
      </w:r>
      <w:r w:rsidRPr="00970E61">
        <w:rPr>
          <w:sz w:val="24"/>
          <w:szCs w:val="24"/>
          <w:lang w:val="en-US"/>
        </w:rPr>
        <w:t xml:space="preserve"> </w:t>
      </w:r>
      <w:r w:rsidRPr="00970E61">
        <w:rPr>
          <w:sz w:val="24"/>
          <w:szCs w:val="24"/>
        </w:rPr>
        <w:t>экземпляров;</w:t>
      </w:r>
    </w:p>
    <w:p w:rsidR="00C702E1" w:rsidRPr="00970E61" w:rsidRDefault="00C702E1" w:rsidP="00C702E1">
      <w:pPr>
        <w:pStyle w:val="ac"/>
        <w:numPr>
          <w:ilvl w:val="1"/>
          <w:numId w:val="18"/>
        </w:numPr>
        <w:tabs>
          <w:tab w:val="left" w:pos="1661"/>
          <w:tab w:val="left" w:pos="1662"/>
        </w:tabs>
        <w:ind w:right="209"/>
        <w:jc w:val="both"/>
        <w:rPr>
          <w:sz w:val="24"/>
          <w:szCs w:val="24"/>
        </w:rPr>
      </w:pPr>
      <w:r w:rsidRPr="00970E61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970E61">
        <w:rPr>
          <w:sz w:val="24"/>
          <w:szCs w:val="24"/>
        </w:rPr>
        <w:t xml:space="preserve">пособия- </w:t>
      </w:r>
      <w:r w:rsidR="007A7892">
        <w:rPr>
          <w:sz w:val="24"/>
          <w:szCs w:val="24"/>
        </w:rPr>
        <w:t>169</w:t>
      </w:r>
      <w:r>
        <w:rPr>
          <w:sz w:val="24"/>
          <w:szCs w:val="24"/>
        </w:rPr>
        <w:t xml:space="preserve"> </w:t>
      </w:r>
      <w:r w:rsidRPr="00970E61">
        <w:rPr>
          <w:sz w:val="24"/>
          <w:szCs w:val="24"/>
        </w:rPr>
        <w:t>экземпляра</w:t>
      </w:r>
    </w:p>
    <w:p w:rsidR="00C702E1" w:rsidRPr="00970E61" w:rsidRDefault="00C702E1" w:rsidP="00C702E1">
      <w:pPr>
        <w:pStyle w:val="a9"/>
        <w:ind w:right="203" w:firstLine="707"/>
        <w:jc w:val="both"/>
      </w:pPr>
      <w:r w:rsidRPr="00970E61">
        <w:t>Главной</w:t>
      </w:r>
      <w:r>
        <w:t xml:space="preserve"> </w:t>
      </w:r>
      <w:r w:rsidRPr="00970E61">
        <w:t>задачей</w:t>
      </w:r>
      <w:r>
        <w:t xml:space="preserve"> </w:t>
      </w:r>
      <w:r w:rsidRPr="00970E61">
        <w:t>школьной</w:t>
      </w:r>
      <w:r>
        <w:t xml:space="preserve"> </w:t>
      </w:r>
      <w:r w:rsidRPr="00970E61">
        <w:t>библиотеки</w:t>
      </w:r>
      <w:r>
        <w:t xml:space="preserve"> </w:t>
      </w:r>
      <w:r w:rsidRPr="00970E61">
        <w:t>является</w:t>
      </w:r>
      <w:r>
        <w:t xml:space="preserve"> </w:t>
      </w:r>
      <w:r w:rsidRPr="00970E61">
        <w:t>обеспечение</w:t>
      </w:r>
      <w:r>
        <w:t xml:space="preserve"> </w:t>
      </w:r>
      <w:r w:rsidRPr="00970E61">
        <w:t>необходимого</w:t>
      </w:r>
      <w:r>
        <w:t xml:space="preserve"> </w:t>
      </w:r>
      <w:r w:rsidRPr="00970E61">
        <w:t>количества учебно-методических комплектов (далее – УМК), методической и специальной</w:t>
      </w:r>
      <w:r>
        <w:t xml:space="preserve"> </w:t>
      </w:r>
      <w:r w:rsidRPr="00970E61">
        <w:t>литературы</w:t>
      </w:r>
      <w:r>
        <w:t xml:space="preserve"> </w:t>
      </w:r>
      <w:r w:rsidRPr="00970E61">
        <w:t>определенной</w:t>
      </w:r>
      <w:r>
        <w:t xml:space="preserve"> </w:t>
      </w:r>
      <w:r w:rsidRPr="00970E61">
        <w:t>специфической</w:t>
      </w:r>
      <w:r>
        <w:t xml:space="preserve"> </w:t>
      </w:r>
      <w:r w:rsidRPr="00970E61">
        <w:t>направленности</w:t>
      </w:r>
      <w:r>
        <w:t xml:space="preserve"> </w:t>
      </w:r>
      <w:r w:rsidRPr="00970E61">
        <w:t>Базисного</w:t>
      </w:r>
      <w:r>
        <w:t xml:space="preserve"> </w:t>
      </w:r>
      <w:r w:rsidRPr="00970E61">
        <w:t>учебного</w:t>
      </w:r>
      <w:r>
        <w:t xml:space="preserve"> </w:t>
      </w:r>
      <w:r w:rsidRPr="00970E61">
        <w:t>плана,</w:t>
      </w:r>
      <w:r>
        <w:t xml:space="preserve"> </w:t>
      </w:r>
      <w:r w:rsidRPr="00970E61">
        <w:t>оказание</w:t>
      </w:r>
      <w:r>
        <w:t xml:space="preserve"> </w:t>
      </w:r>
      <w:r w:rsidRPr="00970E61">
        <w:t>помощи</w:t>
      </w:r>
      <w:r>
        <w:t xml:space="preserve"> </w:t>
      </w:r>
      <w:r w:rsidRPr="00970E61">
        <w:t>учащимся</w:t>
      </w:r>
      <w:r>
        <w:t xml:space="preserve"> </w:t>
      </w:r>
      <w:r w:rsidRPr="00970E61">
        <w:t>и</w:t>
      </w:r>
      <w:r>
        <w:t xml:space="preserve"> </w:t>
      </w:r>
      <w:r w:rsidRPr="00970E61">
        <w:t>учителям</w:t>
      </w:r>
      <w:r>
        <w:t xml:space="preserve"> </w:t>
      </w:r>
      <w:r w:rsidRPr="00970E61">
        <w:t>в</w:t>
      </w:r>
      <w:r>
        <w:t xml:space="preserve"> </w:t>
      </w:r>
      <w:r w:rsidRPr="00970E61">
        <w:t>учебно-воспитательном</w:t>
      </w:r>
      <w:r>
        <w:t xml:space="preserve"> </w:t>
      </w:r>
      <w:r w:rsidRPr="00970E61">
        <w:t>процессе.</w:t>
      </w:r>
    </w:p>
    <w:p w:rsidR="00C702E1" w:rsidRPr="00970E61" w:rsidRDefault="00C702E1" w:rsidP="00C702E1">
      <w:pPr>
        <w:pStyle w:val="a9"/>
        <w:ind w:right="203" w:firstLine="707"/>
        <w:jc w:val="both"/>
      </w:pPr>
      <w:r w:rsidRPr="00970E61">
        <w:t>Все классы 1, 2 и 3 ступени обучения в разрезе образовательных областей базисного</w:t>
      </w:r>
      <w:r>
        <w:t xml:space="preserve"> </w:t>
      </w:r>
      <w:r w:rsidRPr="00970E61">
        <w:t>учебного плана обеспечены необходимым УМК и литературой, которая</w:t>
      </w:r>
      <w:r w:rsidRPr="00970E61">
        <w:rPr>
          <w:color w:val="000000"/>
        </w:rPr>
        <w:t xml:space="preserve"> соответствует требованиям ФГОС, учебники фонда входят в федеральный перечень, утвержденный приказом Минпросвещения России от 21.09.</w:t>
      </w:r>
      <w:r>
        <w:rPr>
          <w:color w:val="000000"/>
        </w:rPr>
        <w:t>2023</w:t>
      </w:r>
      <w:r w:rsidRPr="00970E61">
        <w:rPr>
          <w:color w:val="000000"/>
        </w:rPr>
        <w:t xml:space="preserve"> № 858.</w:t>
      </w:r>
    </w:p>
    <w:p w:rsidR="00C702E1" w:rsidRPr="00970E61" w:rsidRDefault="00C702E1" w:rsidP="00C702E1">
      <w:pPr>
        <w:pStyle w:val="a9"/>
        <w:ind w:right="210" w:firstLine="707"/>
        <w:jc w:val="both"/>
      </w:pPr>
      <w:r w:rsidRPr="00970E61">
        <w:t>Для</w:t>
      </w:r>
      <w:r>
        <w:t xml:space="preserve"> </w:t>
      </w:r>
      <w:r w:rsidRPr="00970E61">
        <w:t>организации</w:t>
      </w:r>
      <w:r>
        <w:t xml:space="preserve"> </w:t>
      </w:r>
      <w:r w:rsidRPr="00970E61">
        <w:t>образовательного</w:t>
      </w:r>
      <w:r w:rsidR="00C16ECD">
        <w:t xml:space="preserve"> </w:t>
      </w:r>
      <w:r w:rsidRPr="00970E61">
        <w:t>процесса</w:t>
      </w:r>
      <w:r>
        <w:t xml:space="preserve"> </w:t>
      </w:r>
      <w:r w:rsidRPr="00970E61">
        <w:t>в</w:t>
      </w:r>
      <w:r>
        <w:t xml:space="preserve"> МКОУ «Карахунская </w:t>
      </w:r>
      <w:r w:rsidRPr="00970E61">
        <w:t>СОШ</w:t>
      </w:r>
      <w:r>
        <w:t xml:space="preserve">» </w:t>
      </w:r>
      <w:r w:rsidRPr="00970E61">
        <w:t>100%учащихся</w:t>
      </w:r>
      <w:r>
        <w:t xml:space="preserve"> </w:t>
      </w:r>
      <w:proofErr w:type="gramStart"/>
      <w:r w:rsidRPr="00970E61">
        <w:t>обеспечены</w:t>
      </w:r>
      <w:proofErr w:type="gramEnd"/>
      <w:r>
        <w:t xml:space="preserve"> </w:t>
      </w:r>
      <w:r w:rsidRPr="00970E61">
        <w:t>учебниками</w:t>
      </w:r>
      <w:r>
        <w:t xml:space="preserve"> </w:t>
      </w:r>
      <w:r w:rsidRPr="00970E61">
        <w:t>и</w:t>
      </w:r>
      <w:r>
        <w:t xml:space="preserve"> </w:t>
      </w:r>
      <w:r w:rsidRPr="00970E61">
        <w:t>дополнительной,</w:t>
      </w:r>
      <w:r>
        <w:t xml:space="preserve"> </w:t>
      </w:r>
      <w:r w:rsidRPr="00970E61">
        <w:t>вспомогательной</w:t>
      </w:r>
      <w:r>
        <w:t xml:space="preserve"> </w:t>
      </w:r>
      <w:r w:rsidRPr="00970E61">
        <w:t>литературой,</w:t>
      </w:r>
      <w:r>
        <w:t xml:space="preserve"> </w:t>
      </w:r>
      <w:r w:rsidRPr="00970E61">
        <w:t>имеющейся</w:t>
      </w:r>
      <w:r>
        <w:t xml:space="preserve"> </w:t>
      </w:r>
      <w:r w:rsidRPr="00970E61">
        <w:t>в</w:t>
      </w:r>
      <w:r>
        <w:t xml:space="preserve"> </w:t>
      </w:r>
      <w:r w:rsidRPr="00970E61">
        <w:t>библиотеке.</w:t>
      </w:r>
      <w:r>
        <w:t xml:space="preserve"> </w:t>
      </w:r>
    </w:p>
    <w:p w:rsidR="00C702E1" w:rsidRDefault="00C702E1" w:rsidP="00C702E1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7892" w:rsidRDefault="007A7892" w:rsidP="00C702E1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A7892" w:rsidRPr="00970E61" w:rsidRDefault="007A7892" w:rsidP="00C702E1">
      <w:pPr>
        <w:spacing w:before="0" w:before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702E1" w:rsidRPr="00970E61" w:rsidRDefault="00C702E1" w:rsidP="00C702E1">
      <w:pPr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</w:t>
      </w:r>
      <w:proofErr w:type="gramStart"/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 Оценка</w:t>
      </w:r>
      <w:proofErr w:type="gramEnd"/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материально-технической базы</w:t>
      </w:r>
    </w:p>
    <w:p w:rsidR="00C702E1" w:rsidRPr="00970E61" w:rsidRDefault="00C702E1" w:rsidP="00C702E1">
      <w:pPr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sz w:val="24"/>
          <w:szCs w:val="24"/>
          <w:lang w:val="ru-RU"/>
        </w:rPr>
        <w:t>Непременным условием эффективной организации образовательного процесса является его материально-техническое оснащение. В настоящий момент уровень материально-технического оснащения школы достаточен для осуществления образовательного процесса.</w:t>
      </w:r>
    </w:p>
    <w:p w:rsidR="00C702E1" w:rsidRPr="00970E61" w:rsidRDefault="00C702E1" w:rsidP="00C702E1">
      <w:pPr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Здание 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 для обучения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320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 учащихся  в одну смену с наполняемостью классов до 25 человек. Для ведения образовательной деятельности используется </w:t>
      </w:r>
      <w:r>
        <w:rPr>
          <w:rFonts w:ascii="Times New Roman" w:hAnsi="Times New Roman" w:cs="Times New Roman"/>
          <w:sz w:val="24"/>
          <w:szCs w:val="24"/>
          <w:lang w:val="ru-RU"/>
        </w:rPr>
        <w:t>одноэтаж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ное здание школы общей площадью </w:t>
      </w:r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1769 </w:t>
      </w:r>
      <w:r w:rsidRPr="007A7892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Start"/>
      <w:r w:rsidRPr="007A789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7A789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702E1" w:rsidRPr="00970E61" w:rsidRDefault="00C702E1" w:rsidP="00C702E1">
      <w:pPr>
        <w:numPr>
          <w:ilvl w:val="0"/>
          <w:numId w:val="1"/>
        </w:numPr>
        <w:shd w:val="clear" w:color="auto" w:fill="FFFFFF"/>
        <w:tabs>
          <w:tab w:val="left" w:pos="0"/>
        </w:tabs>
        <w:autoSpaceDN w:val="0"/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12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кабинетов, а также 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кабинеты социального педагога, 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библиотека с читальным залом, спортивный зал, раздевалки для мальчиков и девочек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снарядная, столовая.</w:t>
      </w:r>
    </w:p>
    <w:p w:rsidR="00C702E1" w:rsidRPr="007A7892" w:rsidRDefault="007A7892" w:rsidP="00C702E1">
      <w:pPr>
        <w:numPr>
          <w:ilvl w:val="0"/>
          <w:numId w:val="1"/>
        </w:numPr>
        <w:shd w:val="clear" w:color="auto" w:fill="FFFFFF"/>
        <w:autoSpaceDN w:val="0"/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sz w:val="24"/>
          <w:szCs w:val="24"/>
          <w:lang w:val="ru-RU"/>
        </w:rPr>
        <w:t>Один учебный кабинеты на 100% оснащен</w:t>
      </w:r>
      <w:r w:rsidR="00C702E1"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 мультимедийными средствами обучен</w:t>
      </w:r>
      <w:r w:rsidRPr="007A7892">
        <w:rPr>
          <w:rFonts w:ascii="Times New Roman" w:hAnsi="Times New Roman" w:cs="Times New Roman"/>
          <w:sz w:val="24"/>
          <w:szCs w:val="24"/>
          <w:lang w:val="ru-RU"/>
        </w:rPr>
        <w:t>ия, интерактивным оборудованием</w:t>
      </w:r>
      <w:r w:rsidR="00C702E1"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702E1" w:rsidRPr="00970E61" w:rsidRDefault="00C702E1" w:rsidP="00C702E1">
      <w:pPr>
        <w:numPr>
          <w:ilvl w:val="0"/>
          <w:numId w:val="1"/>
        </w:numPr>
        <w:shd w:val="clear" w:color="auto" w:fill="FFFFFF"/>
        <w:tabs>
          <w:tab w:val="left" w:pos="426"/>
        </w:tabs>
        <w:autoSpaceDN w:val="0"/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100% оснащение учебных кабинетов мебелью, с учетом возрастных особенностей, в том числе </w:t>
      </w:r>
      <w:r>
        <w:rPr>
          <w:rFonts w:ascii="Times New Roman" w:hAnsi="Times New Roman" w:cs="Times New Roman"/>
          <w:sz w:val="24"/>
          <w:szCs w:val="24"/>
          <w:lang w:val="ru-RU"/>
        </w:rPr>
        <w:t>мебелью для методической работы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02E1" w:rsidRPr="007A7892" w:rsidRDefault="00C702E1" w:rsidP="00C702E1">
      <w:pPr>
        <w:numPr>
          <w:ilvl w:val="0"/>
          <w:numId w:val="1"/>
        </w:numPr>
        <w:shd w:val="clear" w:color="auto" w:fill="FFFFFF"/>
        <w:autoSpaceDN w:val="0"/>
        <w:spacing w:before="0" w:beforeAutospacing="0" w:after="0" w:afterAutospacing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892">
        <w:rPr>
          <w:rFonts w:ascii="Times New Roman" w:hAnsi="Times New Roman" w:cs="Times New Roman"/>
          <w:sz w:val="24"/>
          <w:szCs w:val="24"/>
          <w:lang w:val="ru-RU"/>
        </w:rPr>
        <w:t>столовая на 60 посадочных мест, установлен</w:t>
      </w:r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вытяжные системы над моечными ваннами, </w:t>
      </w:r>
      <w:proofErr w:type="spellStart"/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>рециркулятор</w:t>
      </w:r>
      <w:proofErr w:type="spellEnd"/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 в цехе сырой продукции</w:t>
      </w:r>
      <w:r w:rsidRPr="007A7892">
        <w:rPr>
          <w:rFonts w:ascii="Times New Roman" w:hAnsi="Times New Roman" w:cs="Times New Roman"/>
          <w:sz w:val="24"/>
          <w:szCs w:val="24"/>
          <w:lang w:val="ru-RU"/>
        </w:rPr>
        <w:t>, для организац</w:t>
      </w:r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ии питьевого режима в рекреации  </w:t>
      </w:r>
      <w:proofErr w:type="gramStart"/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>установлен</w:t>
      </w:r>
      <w:proofErr w:type="gramEnd"/>
      <w:r w:rsidRPr="007A78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7892" w:rsidRPr="007A7892">
        <w:rPr>
          <w:rFonts w:ascii="Times New Roman" w:hAnsi="Times New Roman" w:cs="Times New Roman"/>
          <w:sz w:val="24"/>
          <w:szCs w:val="24"/>
          <w:lang w:val="ru-RU"/>
        </w:rPr>
        <w:t>кулер</w:t>
      </w:r>
      <w:r w:rsidRPr="007A78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702E1" w:rsidRPr="00970E61" w:rsidRDefault="00C702E1" w:rsidP="00C702E1">
      <w:pPr>
        <w:spacing w:before="0" w:beforeAutospacing="0"/>
        <w:ind w:right="5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года обновлялась и совершенствовалась образовательная и развивающая предметно-пространственная среда общеобразовательного учреждения </w:t>
      </w:r>
    </w:p>
    <w:p w:rsidR="00C702E1" w:rsidRPr="00C16ECD" w:rsidRDefault="00C702E1" w:rsidP="00C702E1">
      <w:pPr>
        <w:spacing w:before="0" w:beforeAutospacing="0" w:after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16E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Обновление материально-технической базы  </w:t>
      </w:r>
      <w:r w:rsidR="007A7892" w:rsidRPr="00C16E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МКОУ «Карахунская </w:t>
      </w:r>
      <w:r w:rsidRPr="00C16ECD">
        <w:rPr>
          <w:rFonts w:ascii="Times New Roman" w:hAnsi="Times New Roman" w:cs="Times New Roman"/>
          <w:b/>
          <w:sz w:val="24"/>
          <w:szCs w:val="24"/>
          <w:lang w:val="ru-RU"/>
        </w:rPr>
        <w:t>СОШ</w:t>
      </w:r>
      <w:r w:rsidR="007A7892" w:rsidRPr="00C16EC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C16E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2023 год</w:t>
      </w:r>
    </w:p>
    <w:tbl>
      <w:tblPr>
        <w:tblW w:w="7806" w:type="dxa"/>
        <w:jc w:val="center"/>
        <w:tblInd w:w="98" w:type="dxa"/>
        <w:tblLook w:val="04A0" w:firstRow="1" w:lastRow="0" w:firstColumn="1" w:lastColumn="0" w:noHBand="0" w:noVBand="1"/>
      </w:tblPr>
      <w:tblGrid>
        <w:gridCol w:w="838"/>
        <w:gridCol w:w="3283"/>
        <w:gridCol w:w="1701"/>
        <w:gridCol w:w="1984"/>
      </w:tblGrid>
      <w:tr w:rsidR="00C16ECD" w:rsidRPr="00C16ECD" w:rsidTr="00C16ECD">
        <w:trPr>
          <w:gridAfter w:val="2"/>
          <w:wAfter w:w="3685" w:type="dxa"/>
          <w:trHeight w:val="315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Наименованиепоказателя</w:t>
            </w:r>
            <w:proofErr w:type="spellEnd"/>
          </w:p>
        </w:tc>
      </w:tr>
      <w:tr w:rsidR="00C16ECD" w:rsidRPr="00C16ECD" w:rsidTr="00C16ECD">
        <w:trPr>
          <w:trHeight w:val="5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proofErr w:type="spellEnd"/>
            <w:r w:rsidRPr="00C16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proofErr w:type="spellEnd"/>
          </w:p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spellEnd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C16ECD" w:rsidRPr="00C16ECD" w:rsidTr="00C16ECD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Мебель</w:t>
            </w:r>
            <w:proofErr w:type="spellEnd"/>
            <w:r w:rsidRPr="00C16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/столы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</w:t>
            </w:r>
          </w:p>
        </w:tc>
      </w:tr>
      <w:tr w:rsidR="00C16ECD" w:rsidRPr="00C702E1" w:rsidTr="00C16ECD">
        <w:trPr>
          <w:trHeight w:val="6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Компьютерная и оргтехника для ведения финансово-хозяйственной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C16ECD" w:rsidRPr="00970E61" w:rsidTr="00C16ECD">
        <w:trPr>
          <w:trHeight w:val="499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CD" w:rsidRPr="00970E61" w:rsidRDefault="00C16ECD" w:rsidP="00550A3F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0E6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0E61">
              <w:rPr>
                <w:rFonts w:ascii="Times New Roman" w:hAnsi="Times New Roman" w:cs="Times New Roman"/>
                <w:bCs/>
                <w:sz w:val="24"/>
                <w:szCs w:val="24"/>
              </w:rPr>
              <w:t>пищеблоков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CD" w:rsidRPr="00C16ECD" w:rsidRDefault="00C16ECD" w:rsidP="00550A3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CD" w:rsidRPr="00C16ECD" w:rsidRDefault="00C16ECD" w:rsidP="00550A3F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</w:t>
            </w:r>
          </w:p>
        </w:tc>
      </w:tr>
      <w:tr w:rsidR="00C16ECD" w:rsidRPr="00970E61" w:rsidTr="00C16ECD">
        <w:trPr>
          <w:trHeight w:val="493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CD" w:rsidRPr="00970E61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CD" w:rsidRPr="00970E61" w:rsidRDefault="00C16ECD" w:rsidP="00F010D7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70E6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Прочие (включая все остальное оборудование, стоимостью дороже 3 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CD" w:rsidRPr="00C16ECD" w:rsidRDefault="00C16ECD" w:rsidP="00F010D7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CD" w:rsidRPr="00C16ECD" w:rsidRDefault="00C16ECD" w:rsidP="00F010D7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174</w:t>
            </w:r>
          </w:p>
        </w:tc>
      </w:tr>
      <w:tr w:rsidR="00C16ECD" w:rsidRPr="00970E61" w:rsidTr="00C16ECD">
        <w:trPr>
          <w:trHeight w:val="525"/>
          <w:jc w:val="center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970E61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E6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C16ECD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CD" w:rsidRPr="00970E61" w:rsidRDefault="00C16ECD" w:rsidP="00654116">
            <w:pPr>
              <w:spacing w:before="0" w:before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301</w:t>
            </w:r>
            <w:r w:rsidRPr="00970E6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C702E1" w:rsidRPr="00970E61" w:rsidRDefault="00C702E1" w:rsidP="00C702E1">
      <w:pPr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Для создания условий по организации непрерывного процесса обучения навыкам безопасного поведения на улицах и дорогах на первом этаже школы в рекреации начальных классов оборудована зона «Безопасности дорожного движения»: 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познавательные стенды </w:t>
      </w:r>
      <w:r w:rsidR="00C16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«Азбука дорожного движения», «Уголок ПДД», </w:t>
      </w:r>
      <w:r w:rsidR="00C16ECD">
        <w:rPr>
          <w:rFonts w:ascii="Times New Roman" w:hAnsi="Times New Roman" w:cs="Times New Roman"/>
          <w:sz w:val="24"/>
          <w:szCs w:val="24"/>
          <w:lang w:val="ru-RU"/>
        </w:rPr>
        <w:t xml:space="preserve">мобильная 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>дорожная разметка и переносные знаки дорожного движения помогут школьникам научиться правильно вести себя на дороге, самостоятельно переходить улицу, помогать младшим  при</w:t>
      </w:r>
      <w:r w:rsidR="00C16E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>переходе улиц и</w:t>
      </w:r>
      <w:proofErr w:type="gramEnd"/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 дорог.</w:t>
      </w:r>
    </w:p>
    <w:p w:rsidR="00C702E1" w:rsidRPr="00970E61" w:rsidRDefault="00C702E1" w:rsidP="00C702E1">
      <w:pPr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Игра в </w:t>
      </w:r>
      <w:r w:rsidR="00C16ECD">
        <w:rPr>
          <w:rFonts w:ascii="Times New Roman" w:hAnsi="Times New Roman" w:cs="Times New Roman"/>
          <w:sz w:val="24"/>
          <w:szCs w:val="24"/>
          <w:lang w:val="ru-RU"/>
        </w:rPr>
        <w:t xml:space="preserve">шашки и шахматы </w:t>
      </w:r>
      <w:r w:rsidRPr="00970E61">
        <w:rPr>
          <w:rFonts w:ascii="Times New Roman" w:hAnsi="Times New Roman" w:cs="Times New Roman"/>
          <w:sz w:val="24"/>
          <w:szCs w:val="24"/>
          <w:lang w:val="ru-RU"/>
        </w:rPr>
        <w:t xml:space="preserve"> развивает наглядно-образное мышление, способствует формированию логического мышления, воспитывает усидчивость, вдумчивость, целеустремленность, поэтому на втором этаже школы в световом холле оборудована шахматная зона. </w:t>
      </w:r>
    </w:p>
    <w:p w:rsidR="00C702E1" w:rsidRPr="00970E61" w:rsidRDefault="00C702E1" w:rsidP="00C702E1">
      <w:pPr>
        <w:spacing w:before="0" w:before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</w:t>
      </w:r>
      <w:r w:rsidRPr="00970E6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tbl>
      <w:tblPr>
        <w:tblStyle w:val="TableNormal"/>
        <w:tblW w:w="9641" w:type="dxa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9"/>
      </w:tblGrid>
      <w:tr w:rsidR="00C702E1" w:rsidRPr="00970E61" w:rsidTr="00654116">
        <w:trPr>
          <w:trHeight w:val="275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287"/>
              <w:jc w:val="both"/>
              <w:rPr>
                <w:b/>
                <w:sz w:val="24"/>
                <w:szCs w:val="24"/>
              </w:rPr>
            </w:pPr>
            <w:r w:rsidRPr="00970E61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ind w:left="287"/>
              <w:jc w:val="both"/>
              <w:rPr>
                <w:b/>
                <w:sz w:val="24"/>
                <w:szCs w:val="24"/>
              </w:rPr>
            </w:pPr>
            <w:r w:rsidRPr="00970E61">
              <w:rPr>
                <w:b/>
                <w:sz w:val="24"/>
                <w:szCs w:val="24"/>
              </w:rPr>
              <w:t>Показатели</w:t>
            </w:r>
          </w:p>
        </w:tc>
      </w:tr>
      <w:tr w:rsidR="00C702E1" w:rsidRPr="009922CD" w:rsidTr="00654116">
        <w:trPr>
          <w:trHeight w:val="5263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107" w:right="148"/>
              <w:jc w:val="both"/>
              <w:rPr>
                <w:sz w:val="24"/>
                <w:szCs w:val="24"/>
              </w:rPr>
            </w:pPr>
            <w:proofErr w:type="gramStart"/>
            <w:r w:rsidRPr="00970E61">
              <w:rPr>
                <w:sz w:val="24"/>
                <w:szCs w:val="24"/>
              </w:rPr>
              <w:t>Качество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образовательных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результатов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обучающихся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(степень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соответствия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индивидуальных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C702E1" w:rsidRPr="00970E61" w:rsidRDefault="00C702E1" w:rsidP="00654116">
            <w:pPr>
              <w:pStyle w:val="TableParagraph"/>
              <w:ind w:left="107" w:right="205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достижений и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результатов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освоения</w:t>
            </w:r>
            <w:r w:rsidR="00C16ECD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обучающимися</w:t>
            </w:r>
            <w:proofErr w:type="gramEnd"/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образовательных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программ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государственному и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социальному</w:t>
            </w:r>
          </w:p>
          <w:p w:rsidR="00C702E1" w:rsidRPr="00970E61" w:rsidRDefault="00C702E1" w:rsidP="00654116">
            <w:pPr>
              <w:pStyle w:val="TableParagraph"/>
              <w:ind w:left="107" w:right="325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стандартам)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(внутренняя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оценка)</w:t>
            </w:r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обучающихся,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которые учатся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на«4»и«5»</w:t>
            </w:r>
            <w:r w:rsidRPr="00970E61">
              <w:rPr>
                <w:b/>
                <w:i/>
                <w:sz w:val="24"/>
                <w:szCs w:val="24"/>
              </w:rPr>
              <w:t xml:space="preserve">– </w:t>
            </w:r>
            <w:r w:rsidR="00E93DD5">
              <w:rPr>
                <w:b/>
                <w:i/>
                <w:sz w:val="24"/>
                <w:szCs w:val="24"/>
              </w:rPr>
              <w:t>26</w:t>
            </w:r>
            <w:r w:rsidRPr="00970E61">
              <w:rPr>
                <w:b/>
                <w:i/>
                <w:sz w:val="24"/>
                <w:szCs w:val="24"/>
              </w:rPr>
              <w:t xml:space="preserve"> %</w:t>
            </w:r>
          </w:p>
          <w:p w:rsidR="00C702E1" w:rsidRPr="00970E61" w:rsidRDefault="00C702E1" w:rsidP="00654116">
            <w:pPr>
              <w:pStyle w:val="TableParagraph"/>
              <w:ind w:left="107" w:right="168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обучающихся,</w:t>
            </w:r>
            <w:r w:rsidR="00C16ECD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которые</w:t>
            </w:r>
            <w:proofErr w:type="gramEnd"/>
            <w:r w:rsidRPr="00970E61">
              <w:rPr>
                <w:sz w:val="24"/>
                <w:szCs w:val="24"/>
              </w:rPr>
              <w:t xml:space="preserve"> участвуют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конкурсах,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олимпиадах,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научно-практических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конференциях</w:t>
            </w:r>
            <w:r w:rsidRPr="00970E61">
              <w:rPr>
                <w:b/>
                <w:i/>
                <w:sz w:val="24"/>
                <w:szCs w:val="24"/>
              </w:rPr>
              <w:t>–</w:t>
            </w:r>
            <w:r w:rsidR="00E93DD5">
              <w:rPr>
                <w:b/>
                <w:i/>
                <w:sz w:val="24"/>
                <w:szCs w:val="24"/>
              </w:rPr>
              <w:t>13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 w:right="529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 xml:space="preserve">Доля обучающихся, оставленных на повторное обучение </w:t>
            </w:r>
            <w:r w:rsidRPr="00970E61">
              <w:rPr>
                <w:b/>
                <w:i/>
                <w:sz w:val="24"/>
                <w:szCs w:val="24"/>
              </w:rPr>
              <w:t>– 0%</w:t>
            </w:r>
          </w:p>
          <w:p w:rsidR="00C702E1" w:rsidRPr="00970E61" w:rsidRDefault="00C702E1" w:rsidP="00654116">
            <w:pPr>
              <w:pStyle w:val="TableParagraph"/>
              <w:ind w:left="107" w:right="529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 xml:space="preserve">Доля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Pr="00970E61">
              <w:rPr>
                <w:sz w:val="24"/>
                <w:szCs w:val="24"/>
              </w:rPr>
              <w:t xml:space="preserve"> 9 класса, получивших документ об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 xml:space="preserve">образовании </w:t>
            </w:r>
            <w:r w:rsidRPr="00970E61">
              <w:rPr>
                <w:b/>
                <w:i/>
                <w:sz w:val="24"/>
                <w:szCs w:val="24"/>
              </w:rPr>
              <w:t>– 100%</w:t>
            </w:r>
          </w:p>
          <w:p w:rsidR="00C702E1" w:rsidRPr="00970E61" w:rsidRDefault="00C702E1" w:rsidP="00654116">
            <w:pPr>
              <w:pStyle w:val="TableParagraph"/>
              <w:ind w:left="107" w:right="1088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C16ECD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Pr="00970E61">
              <w:rPr>
                <w:sz w:val="24"/>
                <w:szCs w:val="24"/>
              </w:rPr>
              <w:t xml:space="preserve"> 11 класса,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получивших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документ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</w:t>
            </w:r>
            <w:r w:rsidR="00C16E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образовании</w:t>
            </w:r>
            <w:r w:rsidRPr="00970E61">
              <w:rPr>
                <w:b/>
                <w:i/>
                <w:sz w:val="24"/>
                <w:szCs w:val="24"/>
              </w:rPr>
              <w:t>–</w:t>
            </w:r>
            <w:r w:rsidR="009922CD">
              <w:rPr>
                <w:b/>
                <w:i/>
                <w:sz w:val="24"/>
                <w:szCs w:val="24"/>
              </w:rPr>
              <w:t>75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9922CD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Pr="00970E61">
              <w:rPr>
                <w:sz w:val="24"/>
                <w:szCs w:val="24"/>
              </w:rPr>
              <w:t>,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продолживших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обучение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в10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классе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своей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 xml:space="preserve">школе– </w:t>
            </w:r>
            <w:r w:rsidR="009922CD">
              <w:rPr>
                <w:b/>
                <w:i/>
                <w:sz w:val="24"/>
                <w:szCs w:val="24"/>
              </w:rPr>
              <w:t>33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</w:p>
        </w:tc>
      </w:tr>
      <w:tr w:rsidR="00C702E1" w:rsidRPr="00654116" w:rsidTr="00E93DD5">
        <w:trPr>
          <w:trHeight w:val="3535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Качество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организации</w:t>
            </w:r>
          </w:p>
          <w:p w:rsidR="00C702E1" w:rsidRPr="00970E61" w:rsidRDefault="00C702E1" w:rsidP="00654116">
            <w:pPr>
              <w:pStyle w:val="TableParagraph"/>
              <w:ind w:left="107" w:right="689"/>
              <w:jc w:val="both"/>
              <w:rPr>
                <w:sz w:val="24"/>
                <w:szCs w:val="24"/>
              </w:rPr>
            </w:pPr>
            <w:proofErr w:type="spellStart"/>
            <w:r w:rsidRPr="00970E61">
              <w:rPr>
                <w:sz w:val="24"/>
                <w:szCs w:val="24"/>
              </w:rPr>
              <w:t>образовательнойдеятельности</w:t>
            </w:r>
            <w:proofErr w:type="spellEnd"/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970E61">
              <w:rPr>
                <w:b/>
                <w:sz w:val="24"/>
                <w:szCs w:val="24"/>
              </w:rPr>
              <w:t>Эффективность механизмов самооценки и внешней оценки</w:t>
            </w:r>
            <w:r w:rsidR="009922CD">
              <w:rPr>
                <w:b/>
                <w:sz w:val="24"/>
                <w:szCs w:val="24"/>
              </w:rPr>
              <w:t xml:space="preserve"> </w:t>
            </w:r>
            <w:r w:rsidRPr="00970E61">
              <w:rPr>
                <w:b/>
                <w:sz w:val="24"/>
                <w:szCs w:val="24"/>
              </w:rPr>
              <w:t>деятельности путем анализа ежегодных публичных докладов.</w:t>
            </w:r>
          </w:p>
          <w:p w:rsidR="00C702E1" w:rsidRPr="00970E61" w:rsidRDefault="009922CD" w:rsidP="00654116">
            <w:pPr>
              <w:pStyle w:val="TableParagraph"/>
              <w:ind w:left="107" w:right="95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</w:t>
            </w:r>
            <w:r w:rsidR="00C702E1" w:rsidRPr="00970E61">
              <w:rPr>
                <w:sz w:val="24"/>
                <w:szCs w:val="24"/>
              </w:rPr>
              <w:t>информационное</w:t>
            </w:r>
            <w:r>
              <w:rPr>
                <w:sz w:val="24"/>
                <w:szCs w:val="24"/>
              </w:rPr>
              <w:t xml:space="preserve"> </w:t>
            </w:r>
            <w:r w:rsidR="00C702E1" w:rsidRPr="00970E61">
              <w:rPr>
                <w:sz w:val="24"/>
                <w:szCs w:val="24"/>
              </w:rPr>
              <w:t>обеспечение,</w:t>
            </w:r>
            <w:r>
              <w:rPr>
                <w:sz w:val="24"/>
                <w:szCs w:val="24"/>
              </w:rPr>
              <w:t xml:space="preserve"> </w:t>
            </w:r>
            <w:r w:rsidR="00C702E1" w:rsidRPr="00970E61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r w:rsidR="00C702E1" w:rsidRPr="00970E61">
              <w:rPr>
                <w:sz w:val="24"/>
                <w:szCs w:val="24"/>
              </w:rPr>
              <w:t>Интернета,</w:t>
            </w:r>
            <w:r>
              <w:rPr>
                <w:sz w:val="24"/>
                <w:szCs w:val="24"/>
              </w:rPr>
              <w:t xml:space="preserve"> </w:t>
            </w:r>
            <w:r w:rsidR="00C702E1" w:rsidRPr="00970E61">
              <w:rPr>
                <w:sz w:val="24"/>
                <w:szCs w:val="24"/>
              </w:rPr>
              <w:t xml:space="preserve">эффективность его использования в учебной деятельности </w:t>
            </w:r>
            <w:r w:rsidR="00C702E1" w:rsidRPr="00970E61">
              <w:rPr>
                <w:b/>
                <w:i/>
                <w:sz w:val="24"/>
                <w:szCs w:val="24"/>
              </w:rPr>
              <w:t>– 0%</w:t>
            </w:r>
          </w:p>
          <w:p w:rsidR="00C702E1" w:rsidRPr="00970E61" w:rsidRDefault="00C702E1" w:rsidP="00654116">
            <w:pPr>
              <w:pStyle w:val="TableParagraph"/>
              <w:tabs>
                <w:tab w:val="left" w:pos="2457"/>
                <w:tab w:val="left" w:pos="4021"/>
                <w:tab w:val="left" w:pos="5748"/>
              </w:tabs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Оснащенность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учебных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кабинетов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современным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оборудованием,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средствами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обучения имебелью</w:t>
            </w:r>
            <w:r w:rsidRPr="00970E61">
              <w:rPr>
                <w:b/>
                <w:i/>
                <w:sz w:val="24"/>
                <w:szCs w:val="24"/>
              </w:rPr>
              <w:t>-</w:t>
            </w:r>
            <w:r w:rsidR="00E93DD5">
              <w:rPr>
                <w:b/>
                <w:i/>
                <w:sz w:val="24"/>
                <w:szCs w:val="24"/>
              </w:rPr>
              <w:t>7</w:t>
            </w:r>
            <w:r w:rsidRPr="00970E61">
              <w:rPr>
                <w:b/>
                <w:i/>
                <w:sz w:val="24"/>
                <w:szCs w:val="24"/>
              </w:rPr>
              <w:t>0%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Обеспеченность</w:t>
            </w:r>
            <w:r w:rsidR="009922CD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методической</w:t>
            </w:r>
            <w:proofErr w:type="gramEnd"/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 учебной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литературой</w:t>
            </w:r>
            <w:r w:rsidRPr="00970E61">
              <w:rPr>
                <w:b/>
                <w:i/>
                <w:sz w:val="24"/>
                <w:szCs w:val="24"/>
              </w:rPr>
              <w:t>–100%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Библиотечный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учебный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фонд в расчете на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одного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обучающегося–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b/>
                <w:sz w:val="24"/>
                <w:szCs w:val="24"/>
              </w:rPr>
              <w:t>2</w:t>
            </w:r>
            <w:r w:rsidR="009922CD">
              <w:rPr>
                <w:b/>
                <w:sz w:val="24"/>
                <w:szCs w:val="24"/>
              </w:rPr>
              <w:t>4</w:t>
            </w:r>
            <w:r w:rsidRPr="00970E61">
              <w:rPr>
                <w:b/>
                <w:sz w:val="24"/>
                <w:szCs w:val="24"/>
              </w:rPr>
              <w:t xml:space="preserve"> </w:t>
            </w:r>
            <w:r w:rsidRPr="00970E61">
              <w:rPr>
                <w:b/>
                <w:i/>
                <w:sz w:val="24"/>
                <w:szCs w:val="24"/>
              </w:rPr>
              <w:t>шт.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Отсутствие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случаев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травматизма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образовательной</w:t>
            </w:r>
            <w:r w:rsidR="009922CD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деятельности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b/>
                <w:i/>
                <w:sz w:val="24"/>
                <w:szCs w:val="24"/>
              </w:rPr>
              <w:t>–</w:t>
            </w:r>
            <w:r w:rsidR="009922CD">
              <w:rPr>
                <w:b/>
                <w:i/>
                <w:sz w:val="24"/>
                <w:szCs w:val="24"/>
              </w:rPr>
              <w:t xml:space="preserve">1 </w:t>
            </w:r>
            <w:r w:rsidRPr="00970E61">
              <w:rPr>
                <w:b/>
                <w:i/>
                <w:sz w:val="24"/>
                <w:szCs w:val="24"/>
              </w:rPr>
              <w:t>чел.</w:t>
            </w:r>
          </w:p>
          <w:p w:rsidR="00C702E1" w:rsidRPr="00970E61" w:rsidRDefault="00C702E1" w:rsidP="00E93DD5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Оценка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состояния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условий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обучения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нормативами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требованиям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СанПи</w:t>
            </w:r>
            <w:proofErr w:type="gramStart"/>
            <w:r w:rsidRPr="00970E61">
              <w:rPr>
                <w:sz w:val="24"/>
                <w:szCs w:val="24"/>
              </w:rPr>
              <w:t>Н</w:t>
            </w:r>
            <w:r w:rsidR="00E93DD5">
              <w:rPr>
                <w:b/>
                <w:i/>
                <w:sz w:val="24"/>
                <w:szCs w:val="24"/>
              </w:rPr>
              <w:t>–</w:t>
            </w:r>
            <w:proofErr w:type="gramEnd"/>
            <w:r w:rsidR="00E93DD5">
              <w:rPr>
                <w:b/>
                <w:i/>
                <w:sz w:val="24"/>
                <w:szCs w:val="24"/>
              </w:rPr>
              <w:t xml:space="preserve"> соответствует</w:t>
            </w:r>
          </w:p>
        </w:tc>
      </w:tr>
      <w:tr w:rsidR="00C702E1" w:rsidRPr="00654116" w:rsidTr="00654116">
        <w:trPr>
          <w:trHeight w:val="6348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lastRenderedPageBreak/>
              <w:t>Состояние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здоровья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учащихся.</w:t>
            </w:r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выпускников4-хклассов</w:t>
            </w:r>
            <w:r w:rsidR="00E93DD5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сохранивших</w:t>
            </w:r>
            <w:proofErr w:type="gramEnd"/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повысивших</w:t>
            </w:r>
          </w:p>
          <w:p w:rsidR="00C702E1" w:rsidRPr="00970E61" w:rsidRDefault="00C702E1" w:rsidP="00654116">
            <w:pPr>
              <w:pStyle w:val="TableParagraph"/>
              <w:ind w:left="107" w:right="643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 xml:space="preserve">группу здоровья (с момента поступления в школу) </w:t>
            </w:r>
            <w:r w:rsidRPr="00970E61">
              <w:rPr>
                <w:b/>
                <w:i/>
                <w:sz w:val="24"/>
                <w:szCs w:val="24"/>
              </w:rPr>
              <w:t>– 94%</w:t>
            </w:r>
          </w:p>
          <w:p w:rsidR="00C702E1" w:rsidRPr="00970E61" w:rsidRDefault="00C702E1" w:rsidP="00654116">
            <w:pPr>
              <w:pStyle w:val="TableParagraph"/>
              <w:ind w:left="107" w:right="643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 выпускников9-х классов сохранивших и повысивших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группу здоровья (с момента поступления в школу)</w:t>
            </w:r>
            <w:r w:rsidRPr="00970E61">
              <w:rPr>
                <w:b/>
                <w:i/>
                <w:sz w:val="24"/>
                <w:szCs w:val="24"/>
              </w:rPr>
              <w:t xml:space="preserve">– </w:t>
            </w:r>
            <w:r w:rsidR="00E93DD5">
              <w:rPr>
                <w:b/>
                <w:i/>
                <w:sz w:val="24"/>
                <w:szCs w:val="24"/>
              </w:rPr>
              <w:t>90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 w:right="643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 выпускников 11-х классов сохранивших и повысивших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группу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здоровья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(с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момента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поступления 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школу)</w:t>
            </w:r>
            <w:r w:rsidRPr="00970E61">
              <w:rPr>
                <w:b/>
                <w:i/>
                <w:sz w:val="24"/>
                <w:szCs w:val="24"/>
              </w:rPr>
              <w:t>–</w:t>
            </w:r>
            <w:r w:rsidR="00E93DD5">
              <w:rPr>
                <w:b/>
                <w:i/>
                <w:sz w:val="24"/>
                <w:szCs w:val="24"/>
              </w:rPr>
              <w:t>100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 w:right="220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 обучающихся, не имеющих ухудшения по заболеваниям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опорно-двигательного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аппарат</w:t>
            </w:r>
            <w:proofErr w:type="gramStart"/>
            <w:r w:rsidRPr="00970E61">
              <w:rPr>
                <w:sz w:val="24"/>
                <w:szCs w:val="24"/>
              </w:rPr>
              <w:t>а(</w:t>
            </w:r>
            <w:proofErr w:type="gramEnd"/>
            <w:r w:rsidRPr="00970E61">
              <w:rPr>
                <w:sz w:val="24"/>
                <w:szCs w:val="24"/>
              </w:rPr>
              <w:t>сколиоз)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момента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поступления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школу</w:t>
            </w:r>
            <w:r w:rsidRPr="00970E61">
              <w:rPr>
                <w:b/>
                <w:i/>
                <w:sz w:val="24"/>
                <w:szCs w:val="24"/>
              </w:rPr>
              <w:t>– 87%</w:t>
            </w:r>
          </w:p>
          <w:p w:rsidR="00C702E1" w:rsidRPr="00970E61" w:rsidRDefault="00C702E1" w:rsidP="00654116">
            <w:pPr>
              <w:pStyle w:val="TableParagraph"/>
              <w:ind w:left="107" w:right="551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 xml:space="preserve">Доля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Pr="00970E61">
              <w:rPr>
                <w:sz w:val="24"/>
                <w:szCs w:val="24"/>
              </w:rPr>
              <w:t>, не имеющих снижения зрения (с момента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поступления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школу)</w:t>
            </w:r>
            <w:r w:rsidRPr="00970E61">
              <w:rPr>
                <w:b/>
                <w:i/>
                <w:sz w:val="24"/>
                <w:szCs w:val="24"/>
              </w:rPr>
              <w:t>–</w:t>
            </w:r>
            <w:r w:rsidR="00E93DD5">
              <w:rPr>
                <w:b/>
                <w:i/>
                <w:sz w:val="24"/>
                <w:szCs w:val="24"/>
              </w:rPr>
              <w:t>96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обучающихся,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не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болевших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 xml:space="preserve"> ОРЗ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гриппом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за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отчетный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период</w:t>
            </w:r>
            <w:r w:rsidRPr="00970E61">
              <w:rPr>
                <w:b/>
                <w:i/>
                <w:sz w:val="24"/>
                <w:szCs w:val="24"/>
              </w:rPr>
              <w:t xml:space="preserve">– </w:t>
            </w:r>
            <w:r w:rsidR="00E93DD5">
              <w:rPr>
                <w:b/>
                <w:i/>
                <w:sz w:val="24"/>
                <w:szCs w:val="24"/>
              </w:rPr>
              <w:t>91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Количество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случаев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травматизма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время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образовательной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деятельности</w:t>
            </w:r>
            <w:r w:rsidRPr="00970E61">
              <w:rPr>
                <w:b/>
                <w:i/>
                <w:sz w:val="24"/>
                <w:szCs w:val="24"/>
              </w:rPr>
              <w:t xml:space="preserve">– </w:t>
            </w:r>
            <w:r w:rsidR="00E93DD5">
              <w:rPr>
                <w:b/>
                <w:i/>
                <w:sz w:val="24"/>
                <w:szCs w:val="24"/>
              </w:rPr>
              <w:t>2%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 xml:space="preserve">Доля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5 класса, успешно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адаптировавшихся к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обучению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школе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2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 xml:space="preserve">уровне– </w:t>
            </w:r>
            <w:r w:rsidRPr="00970E61">
              <w:rPr>
                <w:b/>
                <w:i/>
                <w:sz w:val="24"/>
                <w:szCs w:val="24"/>
              </w:rPr>
              <w:t>100.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E93DD5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10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класса,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успешно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адаптировавшихся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обучению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школе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3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 xml:space="preserve">уровне– </w:t>
            </w:r>
            <w:r w:rsidRPr="00970E61">
              <w:rPr>
                <w:b/>
                <w:i/>
                <w:sz w:val="24"/>
                <w:szCs w:val="24"/>
              </w:rPr>
              <w:t>100%</w:t>
            </w:r>
          </w:p>
          <w:p w:rsidR="00C702E1" w:rsidRPr="00970E61" w:rsidRDefault="00C702E1" w:rsidP="00654116">
            <w:pPr>
              <w:pStyle w:val="TableParagraph"/>
              <w:ind w:left="107" w:right="83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E93DD5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1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класса,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успешно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адаптировавшихся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обучению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школе</w:t>
            </w:r>
            <w:r w:rsidRPr="00970E61">
              <w:rPr>
                <w:b/>
                <w:i/>
                <w:sz w:val="24"/>
                <w:szCs w:val="24"/>
              </w:rPr>
              <w:t>– 100 %</w:t>
            </w:r>
          </w:p>
          <w:p w:rsidR="00C702E1" w:rsidRPr="00970E61" w:rsidRDefault="00C702E1" w:rsidP="00654116">
            <w:pPr>
              <w:pStyle w:val="TableParagraph"/>
              <w:ind w:left="107" w:right="643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 xml:space="preserve">Доля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Pr="00970E61">
              <w:rPr>
                <w:sz w:val="24"/>
                <w:szCs w:val="24"/>
              </w:rPr>
              <w:t>, охваченных спортивно-оздоровительной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 xml:space="preserve">работой </w:t>
            </w:r>
            <w:r w:rsidRPr="00970E61">
              <w:rPr>
                <w:b/>
                <w:i/>
                <w:sz w:val="24"/>
                <w:szCs w:val="24"/>
              </w:rPr>
              <w:t>– 100%</w:t>
            </w:r>
          </w:p>
        </w:tc>
      </w:tr>
      <w:tr w:rsidR="00C702E1" w:rsidRPr="00E93DD5" w:rsidTr="00E93DD5">
        <w:trPr>
          <w:trHeight w:val="2271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Качество</w:t>
            </w:r>
          </w:p>
          <w:p w:rsidR="00C702E1" w:rsidRPr="00970E61" w:rsidRDefault="00C702E1" w:rsidP="00654116">
            <w:pPr>
              <w:pStyle w:val="TableParagraph"/>
              <w:ind w:left="107" w:right="798"/>
              <w:jc w:val="both"/>
              <w:rPr>
                <w:sz w:val="24"/>
                <w:szCs w:val="24"/>
              </w:rPr>
            </w:pPr>
            <w:proofErr w:type="spellStart"/>
            <w:r w:rsidRPr="00970E61">
              <w:rPr>
                <w:spacing w:val="-1"/>
                <w:sz w:val="24"/>
                <w:szCs w:val="24"/>
              </w:rPr>
              <w:t>воспитательной</w:t>
            </w:r>
            <w:r w:rsidRPr="00970E61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Положительная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динамика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развития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классного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коллектива –</w:t>
            </w:r>
            <w:r w:rsidRPr="00970E61">
              <w:rPr>
                <w:b/>
                <w:i/>
                <w:sz w:val="24"/>
                <w:szCs w:val="24"/>
              </w:rPr>
              <w:t>100%</w:t>
            </w:r>
          </w:p>
          <w:p w:rsidR="00C702E1" w:rsidRPr="00970E61" w:rsidRDefault="00C702E1" w:rsidP="00654116">
            <w:pPr>
              <w:pStyle w:val="TableParagraph"/>
              <w:ind w:left="107" w:right="1144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E93DD5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высоким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выше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среднего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уровнем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воспитанности</w:t>
            </w:r>
            <w:r w:rsidRPr="00970E61">
              <w:rPr>
                <w:b/>
                <w:i/>
                <w:sz w:val="24"/>
                <w:szCs w:val="24"/>
              </w:rPr>
              <w:t>– 78%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E93DD5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высоким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уровнем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комфортности</w:t>
            </w:r>
            <w:r w:rsidRPr="00970E61">
              <w:rPr>
                <w:b/>
                <w:i/>
                <w:sz w:val="24"/>
                <w:szCs w:val="24"/>
              </w:rPr>
              <w:t>–95%</w:t>
            </w:r>
          </w:p>
          <w:p w:rsidR="00C702E1" w:rsidRPr="00970E61" w:rsidRDefault="00C702E1" w:rsidP="00654116">
            <w:pPr>
              <w:pStyle w:val="TableParagraph"/>
              <w:tabs>
                <w:tab w:val="left" w:pos="1076"/>
                <w:tab w:val="left" w:pos="2361"/>
                <w:tab w:val="left" w:pos="2697"/>
                <w:tab w:val="left" w:pos="3790"/>
                <w:tab w:val="left" w:pos="4991"/>
              </w:tabs>
              <w:ind w:left="107" w:right="100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Pr="00970E61">
              <w:rPr>
                <w:sz w:val="24"/>
                <w:szCs w:val="24"/>
              </w:rPr>
              <w:tab/>
              <w:t>родителей</w:t>
            </w:r>
            <w:r w:rsidRPr="00970E61">
              <w:rPr>
                <w:sz w:val="24"/>
                <w:szCs w:val="24"/>
              </w:rPr>
              <w:tab/>
              <w:t>с</w:t>
            </w:r>
            <w:r w:rsidRPr="00970E61">
              <w:rPr>
                <w:sz w:val="24"/>
                <w:szCs w:val="24"/>
              </w:rPr>
              <w:tab/>
              <w:t>высокой</w:t>
            </w:r>
            <w:r w:rsidRPr="00970E61">
              <w:rPr>
                <w:sz w:val="24"/>
                <w:szCs w:val="24"/>
              </w:rPr>
              <w:tab/>
              <w:t>степенью</w:t>
            </w:r>
            <w:r w:rsidRPr="00970E61">
              <w:rPr>
                <w:sz w:val="24"/>
                <w:szCs w:val="24"/>
              </w:rPr>
              <w:tab/>
            </w:r>
            <w:r w:rsidRPr="00970E61">
              <w:rPr>
                <w:spacing w:val="-1"/>
                <w:sz w:val="24"/>
                <w:szCs w:val="24"/>
              </w:rPr>
              <w:t>удовлетворенности</w:t>
            </w:r>
            <w:r w:rsidR="00E93DD5">
              <w:rPr>
                <w:spacing w:val="-1"/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воспитательной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деятельностью</w:t>
            </w:r>
            <w:r w:rsidRPr="00970E61">
              <w:rPr>
                <w:b/>
                <w:i/>
                <w:sz w:val="24"/>
                <w:szCs w:val="24"/>
              </w:rPr>
              <w:t>– 93%</w:t>
            </w:r>
          </w:p>
          <w:p w:rsidR="00C702E1" w:rsidRPr="00E93DD5" w:rsidRDefault="00C702E1" w:rsidP="00E93DD5">
            <w:pPr>
              <w:pStyle w:val="TableParagraph"/>
              <w:ind w:left="107"/>
              <w:jc w:val="both"/>
              <w:rPr>
                <w:b/>
                <w:i/>
                <w:spacing w:val="-8"/>
                <w:sz w:val="24"/>
                <w:szCs w:val="24"/>
              </w:rPr>
            </w:pPr>
            <w:r w:rsidRPr="00970E61">
              <w:rPr>
                <w:spacing w:val="-9"/>
                <w:sz w:val="24"/>
                <w:szCs w:val="24"/>
              </w:rPr>
              <w:t>Доля</w:t>
            </w:r>
            <w:r w:rsidR="00E93DD5">
              <w:rPr>
                <w:spacing w:val="-9"/>
                <w:sz w:val="24"/>
                <w:szCs w:val="24"/>
              </w:rPr>
              <w:t xml:space="preserve"> </w:t>
            </w:r>
            <w:r w:rsidRPr="00970E61">
              <w:rPr>
                <w:spacing w:val="-8"/>
                <w:sz w:val="24"/>
                <w:szCs w:val="24"/>
              </w:rPr>
              <w:t>родителей,</w:t>
            </w:r>
            <w:r w:rsidR="00E93DD5">
              <w:rPr>
                <w:spacing w:val="-8"/>
                <w:sz w:val="24"/>
                <w:szCs w:val="24"/>
              </w:rPr>
              <w:t xml:space="preserve"> </w:t>
            </w:r>
            <w:r w:rsidRPr="00970E61">
              <w:rPr>
                <w:spacing w:val="-8"/>
                <w:sz w:val="24"/>
                <w:szCs w:val="24"/>
              </w:rPr>
              <w:t>вовлеченных</w:t>
            </w:r>
            <w:r w:rsidR="00E93DD5">
              <w:rPr>
                <w:spacing w:val="-8"/>
                <w:sz w:val="24"/>
                <w:szCs w:val="24"/>
              </w:rPr>
              <w:t xml:space="preserve"> </w:t>
            </w:r>
            <w:r w:rsidRPr="00970E61">
              <w:rPr>
                <w:spacing w:val="-8"/>
                <w:sz w:val="24"/>
                <w:szCs w:val="24"/>
              </w:rPr>
              <w:t>в</w:t>
            </w:r>
            <w:r w:rsidR="00E93DD5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pacing w:val="-8"/>
                <w:sz w:val="24"/>
                <w:szCs w:val="24"/>
              </w:rPr>
              <w:t>воспитательную</w:t>
            </w:r>
            <w:proofErr w:type="gramEnd"/>
            <w:r w:rsidR="00E93DD5">
              <w:rPr>
                <w:spacing w:val="-8"/>
                <w:sz w:val="24"/>
                <w:szCs w:val="24"/>
              </w:rPr>
              <w:t xml:space="preserve"> </w:t>
            </w:r>
            <w:r w:rsidRPr="00970E61">
              <w:rPr>
                <w:spacing w:val="-8"/>
                <w:sz w:val="24"/>
                <w:szCs w:val="24"/>
              </w:rPr>
              <w:t>деятельность</w:t>
            </w:r>
            <w:r w:rsidRPr="00970E61">
              <w:rPr>
                <w:b/>
                <w:i/>
                <w:spacing w:val="-8"/>
                <w:sz w:val="24"/>
                <w:szCs w:val="24"/>
              </w:rPr>
              <w:t>–100%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Количество</w:t>
            </w:r>
            <w:r w:rsidR="00E93DD5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обучающихся</w:t>
            </w:r>
            <w:proofErr w:type="gramEnd"/>
            <w:r w:rsidRPr="00970E61">
              <w:rPr>
                <w:sz w:val="24"/>
                <w:szCs w:val="24"/>
              </w:rPr>
              <w:t>,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совершивших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правонарушения–</w:t>
            </w:r>
            <w:r w:rsidRPr="00970E61">
              <w:rPr>
                <w:b/>
                <w:i/>
                <w:sz w:val="24"/>
                <w:szCs w:val="24"/>
              </w:rPr>
              <w:t>0чел.</w:t>
            </w:r>
          </w:p>
        </w:tc>
      </w:tr>
      <w:tr w:rsidR="00C702E1" w:rsidRPr="00654116" w:rsidTr="00654116">
        <w:trPr>
          <w:trHeight w:val="551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Профессиональная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компетентность</w:t>
            </w:r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tabs>
                <w:tab w:val="left" w:pos="987"/>
                <w:tab w:val="left" w:pos="4874"/>
                <w:tab w:val="left" w:pos="5370"/>
              </w:tabs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Pr="00970E61">
              <w:rPr>
                <w:sz w:val="24"/>
                <w:szCs w:val="24"/>
              </w:rPr>
              <w:tab/>
            </w:r>
            <w:proofErr w:type="gramStart"/>
            <w:r w:rsidRPr="00970E61">
              <w:rPr>
                <w:sz w:val="24"/>
                <w:szCs w:val="24"/>
              </w:rPr>
              <w:t>административно-управленческих</w:t>
            </w:r>
            <w:proofErr w:type="gramEnd"/>
            <w:r w:rsidRPr="00970E61">
              <w:rPr>
                <w:sz w:val="24"/>
                <w:szCs w:val="24"/>
              </w:rPr>
              <w:tab/>
              <w:t>и</w:t>
            </w:r>
            <w:r w:rsidRPr="00970E61">
              <w:rPr>
                <w:sz w:val="24"/>
                <w:szCs w:val="24"/>
              </w:rPr>
              <w:tab/>
              <w:t>педагогических</w:t>
            </w:r>
          </w:p>
          <w:p w:rsidR="00C702E1" w:rsidRPr="00970E61" w:rsidRDefault="00E93DD5" w:rsidP="00E93DD5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702E1" w:rsidRPr="00970E61">
              <w:rPr>
                <w:sz w:val="24"/>
                <w:szCs w:val="24"/>
              </w:rPr>
              <w:t>аботников</w:t>
            </w:r>
            <w:r>
              <w:rPr>
                <w:sz w:val="24"/>
                <w:szCs w:val="24"/>
              </w:rPr>
              <w:t xml:space="preserve"> </w:t>
            </w:r>
            <w:r w:rsidR="00C702E1" w:rsidRPr="00970E6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C702E1" w:rsidRPr="00970E61">
              <w:rPr>
                <w:sz w:val="24"/>
                <w:szCs w:val="24"/>
              </w:rPr>
              <w:t>высшим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C702E1" w:rsidRPr="00970E61">
              <w:rPr>
                <w:sz w:val="24"/>
                <w:szCs w:val="24"/>
              </w:rPr>
              <w:t>образованием-</w:t>
            </w:r>
            <w:r>
              <w:rPr>
                <w:b/>
                <w:i/>
                <w:sz w:val="24"/>
                <w:szCs w:val="24"/>
              </w:rPr>
              <w:t>0</w:t>
            </w:r>
            <w:r w:rsidR="00C702E1" w:rsidRPr="00970E61"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C702E1" w:rsidRPr="00FE1037" w:rsidTr="00FE1037">
        <w:trPr>
          <w:trHeight w:val="2539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педагогов,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их</w:t>
            </w:r>
          </w:p>
          <w:p w:rsidR="00C702E1" w:rsidRPr="00970E61" w:rsidRDefault="00C702E1" w:rsidP="00654116">
            <w:pPr>
              <w:pStyle w:val="TableParagraph"/>
              <w:ind w:left="107" w:right="313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деятельность по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обеспечению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требуемого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качества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результатов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образования</w:t>
            </w:r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учителей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5-11классов</w:t>
            </w:r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</w:t>
            </w:r>
            <w:r w:rsidR="00E93DD5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высшим</w:t>
            </w:r>
            <w:proofErr w:type="gramEnd"/>
            <w:r w:rsidR="00E93DD5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образованием</w:t>
            </w:r>
            <w:r w:rsidRPr="00970E61">
              <w:rPr>
                <w:b/>
                <w:i/>
                <w:sz w:val="24"/>
                <w:szCs w:val="24"/>
              </w:rPr>
              <w:t>-</w:t>
            </w:r>
            <w:r w:rsidR="00FE1037">
              <w:rPr>
                <w:b/>
                <w:i/>
                <w:sz w:val="24"/>
                <w:szCs w:val="24"/>
              </w:rPr>
              <w:t>15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654116">
            <w:pPr>
              <w:pStyle w:val="TableParagraph"/>
              <w:ind w:left="107" w:right="91"/>
              <w:jc w:val="both"/>
              <w:rPr>
                <w:b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учителей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начальных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классов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</w:t>
            </w:r>
            <w:r w:rsidR="00FE1037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высшим</w:t>
            </w:r>
            <w:proofErr w:type="gramEnd"/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образованием</w:t>
            </w:r>
            <w:r w:rsidRPr="00970E61">
              <w:rPr>
                <w:b/>
                <w:sz w:val="24"/>
                <w:szCs w:val="24"/>
              </w:rPr>
              <w:t>–0%</w:t>
            </w:r>
          </w:p>
          <w:p w:rsidR="00C702E1" w:rsidRPr="00970E61" w:rsidRDefault="00C702E1" w:rsidP="00654116">
            <w:pPr>
              <w:pStyle w:val="TableParagraph"/>
              <w:ind w:left="107" w:right="96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административно-управленческих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педагогических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работников, прошедших обучение (не менее 72 часов) в отчетном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году</w:t>
            </w:r>
            <w:r w:rsidRPr="00970E61">
              <w:rPr>
                <w:b/>
                <w:i/>
                <w:sz w:val="24"/>
                <w:szCs w:val="24"/>
              </w:rPr>
              <w:t>– 100%</w:t>
            </w:r>
          </w:p>
          <w:p w:rsidR="00C702E1" w:rsidRPr="00970E61" w:rsidRDefault="00C702E1" w:rsidP="00654116">
            <w:pPr>
              <w:pStyle w:val="TableParagraph"/>
              <w:ind w:left="107" w:right="98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 учителей, которые используют современные педагогические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технологии</w:t>
            </w:r>
            <w:r w:rsidRPr="00970E61">
              <w:rPr>
                <w:b/>
                <w:i/>
                <w:sz w:val="24"/>
                <w:szCs w:val="24"/>
              </w:rPr>
              <w:t xml:space="preserve">– </w:t>
            </w:r>
            <w:r w:rsidR="00FE1037">
              <w:rPr>
                <w:b/>
                <w:i/>
                <w:sz w:val="24"/>
                <w:szCs w:val="24"/>
              </w:rPr>
              <w:t>80</w:t>
            </w:r>
            <w:r w:rsidRPr="00970E61">
              <w:rPr>
                <w:b/>
                <w:i/>
                <w:sz w:val="24"/>
                <w:szCs w:val="24"/>
              </w:rPr>
              <w:t>%</w:t>
            </w:r>
          </w:p>
          <w:p w:rsidR="00C702E1" w:rsidRPr="00970E61" w:rsidRDefault="00C702E1" w:rsidP="00FE1037">
            <w:pPr>
              <w:pStyle w:val="TableParagraph"/>
              <w:ind w:left="107" w:right="88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Доля педагогических работников, применяющих информационно-коммуникационные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технологии</w:t>
            </w:r>
            <w:r w:rsidRPr="00970E61">
              <w:rPr>
                <w:b/>
                <w:i/>
                <w:sz w:val="24"/>
                <w:szCs w:val="24"/>
              </w:rPr>
              <w:t xml:space="preserve">– </w:t>
            </w:r>
            <w:r w:rsidR="00FE1037">
              <w:rPr>
                <w:b/>
                <w:i/>
                <w:sz w:val="24"/>
                <w:szCs w:val="24"/>
              </w:rPr>
              <w:t>70%</w:t>
            </w:r>
          </w:p>
        </w:tc>
      </w:tr>
      <w:tr w:rsidR="00C702E1" w:rsidRPr="00654116" w:rsidTr="00654116">
        <w:trPr>
          <w:trHeight w:val="2207"/>
        </w:trPr>
        <w:tc>
          <w:tcPr>
            <w:tcW w:w="2552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lastRenderedPageBreak/>
              <w:t>Соответствие</w:t>
            </w:r>
          </w:p>
          <w:p w:rsidR="00C702E1" w:rsidRPr="00970E61" w:rsidRDefault="00C702E1" w:rsidP="00654116">
            <w:pPr>
              <w:pStyle w:val="TableParagraph"/>
              <w:ind w:left="107" w:right="437"/>
              <w:jc w:val="both"/>
              <w:rPr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требованиям к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условиям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обучения</w:t>
            </w:r>
          </w:p>
        </w:tc>
        <w:tc>
          <w:tcPr>
            <w:tcW w:w="7089" w:type="dxa"/>
          </w:tcPr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Укомплектованность</w:t>
            </w:r>
            <w:r w:rsidR="00FE1037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педагогическими</w:t>
            </w:r>
            <w:proofErr w:type="gramEnd"/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кадрами</w:t>
            </w:r>
            <w:r w:rsidRPr="00970E61">
              <w:rPr>
                <w:b/>
                <w:i/>
                <w:sz w:val="24"/>
                <w:szCs w:val="24"/>
              </w:rPr>
              <w:t>-100%.</w:t>
            </w:r>
          </w:p>
          <w:p w:rsidR="00C702E1" w:rsidRPr="00970E61" w:rsidRDefault="00C702E1" w:rsidP="00654116">
            <w:pPr>
              <w:pStyle w:val="TableParagraph"/>
              <w:ind w:left="107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Соответствие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нормам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и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требованиям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СанПиН</w:t>
            </w:r>
            <w:r w:rsidRPr="00970E61">
              <w:rPr>
                <w:b/>
                <w:i/>
                <w:sz w:val="24"/>
                <w:szCs w:val="24"/>
              </w:rPr>
              <w:t>-соответствует</w:t>
            </w:r>
          </w:p>
          <w:p w:rsidR="00C702E1" w:rsidRPr="00970E61" w:rsidRDefault="00C702E1" w:rsidP="00654116">
            <w:pPr>
              <w:pStyle w:val="TableParagraph"/>
              <w:ind w:left="107" w:right="1286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Наличие столовой для организации горячего питания в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соответствии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с</w:t>
            </w:r>
            <w:r w:rsidR="00FE1037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утвержденными</w:t>
            </w:r>
            <w:proofErr w:type="gramEnd"/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нормами</w:t>
            </w:r>
            <w:r w:rsidRPr="00970E61">
              <w:rPr>
                <w:b/>
                <w:i/>
                <w:sz w:val="24"/>
                <w:szCs w:val="24"/>
              </w:rPr>
              <w:t>–имеется</w:t>
            </w:r>
          </w:p>
          <w:p w:rsidR="00C702E1" w:rsidRPr="00970E61" w:rsidRDefault="00C702E1" w:rsidP="00FE1037">
            <w:pPr>
              <w:pStyle w:val="TableParagraph"/>
              <w:ind w:left="107" w:right="251"/>
              <w:jc w:val="both"/>
              <w:rPr>
                <w:b/>
                <w:i/>
                <w:sz w:val="24"/>
                <w:szCs w:val="24"/>
              </w:rPr>
            </w:pPr>
            <w:r w:rsidRPr="00970E61">
              <w:rPr>
                <w:sz w:val="24"/>
                <w:szCs w:val="24"/>
              </w:rPr>
              <w:t>Наличие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 xml:space="preserve"> </w:t>
            </w:r>
            <w:proofErr w:type="gramStart"/>
            <w:r w:rsidRPr="00970E61">
              <w:rPr>
                <w:sz w:val="24"/>
                <w:szCs w:val="24"/>
              </w:rPr>
              <w:t>оборудованного</w:t>
            </w:r>
            <w:proofErr w:type="gramEnd"/>
            <w:r w:rsidRPr="00970E61">
              <w:rPr>
                <w:sz w:val="24"/>
                <w:szCs w:val="24"/>
              </w:rPr>
              <w:t xml:space="preserve"> спортивного и</w:t>
            </w:r>
            <w:r w:rsidR="00FE1037">
              <w:rPr>
                <w:sz w:val="24"/>
                <w:szCs w:val="24"/>
              </w:rPr>
              <w:t xml:space="preserve"> </w:t>
            </w:r>
            <w:proofErr w:type="spellStart"/>
            <w:r w:rsidRPr="00970E61">
              <w:rPr>
                <w:sz w:val="24"/>
                <w:szCs w:val="24"/>
              </w:rPr>
              <w:t>актовогозалов</w:t>
            </w:r>
            <w:proofErr w:type="spellEnd"/>
            <w:r w:rsidRPr="00970E61">
              <w:rPr>
                <w:sz w:val="24"/>
                <w:szCs w:val="24"/>
              </w:rPr>
              <w:t>,</w:t>
            </w:r>
            <w:r w:rsidR="00FE1037">
              <w:rPr>
                <w:sz w:val="24"/>
                <w:szCs w:val="24"/>
              </w:rPr>
              <w:t xml:space="preserve"> </w:t>
            </w:r>
            <w:r w:rsidRPr="00970E61">
              <w:rPr>
                <w:sz w:val="24"/>
                <w:szCs w:val="24"/>
              </w:rPr>
              <w:t>библиотеки,</w:t>
            </w:r>
            <w:r w:rsidR="00FE1037">
              <w:rPr>
                <w:sz w:val="24"/>
                <w:szCs w:val="24"/>
              </w:rPr>
              <w:t xml:space="preserve"> </w:t>
            </w:r>
            <w:proofErr w:type="spellStart"/>
            <w:r w:rsidRPr="00970E61">
              <w:rPr>
                <w:sz w:val="24"/>
                <w:szCs w:val="24"/>
              </w:rPr>
              <w:t>компьютерногокласса</w:t>
            </w:r>
            <w:proofErr w:type="spellEnd"/>
            <w:r w:rsidRPr="00970E61">
              <w:rPr>
                <w:b/>
                <w:i/>
                <w:sz w:val="24"/>
                <w:szCs w:val="24"/>
              </w:rPr>
              <w:t>–имеется</w:t>
            </w:r>
          </w:p>
        </w:tc>
      </w:tr>
    </w:tbl>
    <w:p w:rsidR="00C702E1" w:rsidRPr="00970E61" w:rsidRDefault="00C702E1" w:rsidP="00C702E1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702E1" w:rsidRPr="00970E61" w:rsidRDefault="00C702E1" w:rsidP="00C702E1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C702E1" w:rsidRPr="00970E61" w:rsidRDefault="00C702E1" w:rsidP="00C702E1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результатам анкетирования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2023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Школе,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10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92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%, количество обучающихся, удовлетворенных образовательным процессом,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1037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97</w:t>
      </w:r>
      <w:r w:rsidRPr="00970E6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70E61">
        <w:rPr>
          <w:rFonts w:ascii="Times New Roman" w:hAnsi="Times New Roman" w:cs="Times New Roman"/>
          <w:color w:val="000000"/>
          <w:sz w:val="24"/>
          <w:szCs w:val="24"/>
          <w:lang w:val="ru-RU"/>
        </w:rPr>
        <w:t>%.</w:t>
      </w:r>
    </w:p>
    <w:p w:rsidR="00C702E1" w:rsidRPr="00970E61" w:rsidRDefault="00C702E1" w:rsidP="00C702E1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702E1" w:rsidRPr="00AA7BE6" w:rsidRDefault="00C702E1" w:rsidP="00C702E1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02E1" w:rsidRPr="00840F2A" w:rsidRDefault="00C702E1" w:rsidP="00C702E1">
      <w:pPr>
        <w:rPr>
          <w:lang w:val="ru-RU"/>
        </w:rPr>
      </w:pPr>
    </w:p>
    <w:p w:rsidR="00255BF9" w:rsidRPr="00AD2B8C" w:rsidRDefault="00255BF9" w:rsidP="00C702E1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cyan"/>
          <w:lang w:val="ru-RU"/>
        </w:rPr>
      </w:pPr>
    </w:p>
    <w:sectPr w:rsidR="00255BF9" w:rsidRPr="00AD2B8C" w:rsidSect="00FA09D6">
      <w:footerReference w:type="default" r:id="rId12"/>
      <w:pgSz w:w="11907" w:h="16839"/>
      <w:pgMar w:top="1134" w:right="850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75" w:rsidRDefault="00401775">
      <w:pPr>
        <w:spacing w:before="0" w:after="0"/>
      </w:pPr>
      <w:r>
        <w:separator/>
      </w:r>
    </w:p>
  </w:endnote>
  <w:endnote w:type="continuationSeparator" w:id="0">
    <w:p w:rsidR="00401775" w:rsidRDefault="004017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18810"/>
      <w:docPartObj>
        <w:docPartGallery w:val="Page Numbers (Bottom of Page)"/>
        <w:docPartUnique/>
      </w:docPartObj>
    </w:sdtPr>
    <w:sdtContent>
      <w:p w:rsidR="00654116" w:rsidRDefault="0065411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0F" w:rsidRPr="007E320F">
          <w:rPr>
            <w:noProof/>
            <w:lang w:val="ru-RU"/>
          </w:rPr>
          <w:t>14</w:t>
        </w:r>
        <w:r>
          <w:fldChar w:fldCharType="end"/>
        </w:r>
      </w:p>
    </w:sdtContent>
  </w:sdt>
  <w:p w:rsidR="00654116" w:rsidRDefault="006541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75" w:rsidRDefault="00401775">
      <w:pPr>
        <w:spacing w:before="0" w:after="0"/>
      </w:pPr>
      <w:r>
        <w:separator/>
      </w:r>
    </w:p>
  </w:footnote>
  <w:footnote w:type="continuationSeparator" w:id="0">
    <w:p w:rsidR="00401775" w:rsidRDefault="004017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99"/>
    <w:multiLevelType w:val="hybridMultilevel"/>
    <w:tmpl w:val="3C38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7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A6352"/>
    <w:multiLevelType w:val="hybridMultilevel"/>
    <w:tmpl w:val="FF6A349C"/>
    <w:lvl w:ilvl="0" w:tplc="76B46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EC2"/>
    <w:multiLevelType w:val="multilevel"/>
    <w:tmpl w:val="5EBA5E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014F8"/>
    <w:multiLevelType w:val="hybridMultilevel"/>
    <w:tmpl w:val="63C019C2"/>
    <w:lvl w:ilvl="0" w:tplc="76B46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C0D4E"/>
    <w:multiLevelType w:val="multilevel"/>
    <w:tmpl w:val="4594C2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A4AB7"/>
    <w:multiLevelType w:val="multilevel"/>
    <w:tmpl w:val="49DAA5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3008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75CE3"/>
    <w:multiLevelType w:val="multilevel"/>
    <w:tmpl w:val="67AA3E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277E3"/>
    <w:multiLevelType w:val="hybridMultilevel"/>
    <w:tmpl w:val="2B524A62"/>
    <w:lvl w:ilvl="0" w:tplc="D24C2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659F"/>
    <w:multiLevelType w:val="hybridMultilevel"/>
    <w:tmpl w:val="8BA4BE42"/>
    <w:lvl w:ilvl="0" w:tplc="76B46D9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3150B57"/>
    <w:multiLevelType w:val="multilevel"/>
    <w:tmpl w:val="930824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877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D39CC"/>
    <w:multiLevelType w:val="hybridMultilevel"/>
    <w:tmpl w:val="794488BE"/>
    <w:lvl w:ilvl="0" w:tplc="76B46D9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52929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C2C93"/>
    <w:multiLevelType w:val="hybridMultilevel"/>
    <w:tmpl w:val="A942E4C0"/>
    <w:lvl w:ilvl="0" w:tplc="5B0895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320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F60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20527"/>
    <w:multiLevelType w:val="hybridMultilevel"/>
    <w:tmpl w:val="D67E6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24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76294"/>
    <w:multiLevelType w:val="hybridMultilevel"/>
    <w:tmpl w:val="28D82EA4"/>
    <w:lvl w:ilvl="0" w:tplc="B14060FC">
      <w:start w:val="1"/>
      <w:numFmt w:val="decimal"/>
      <w:lvlText w:val="%1."/>
      <w:lvlJc w:val="left"/>
      <w:pPr>
        <w:ind w:left="462" w:hanging="240"/>
      </w:pPr>
      <w:rPr>
        <w:rFonts w:hint="default"/>
        <w:b/>
        <w:bCs/>
        <w:w w:val="100"/>
        <w:lang w:val="ru-RU" w:eastAsia="en-US" w:bidi="ar-SA"/>
      </w:rPr>
    </w:lvl>
    <w:lvl w:ilvl="1" w:tplc="76B46D96">
      <w:start w:val="1"/>
      <w:numFmt w:val="bullet"/>
      <w:lvlText w:val=""/>
      <w:lvlJc w:val="left"/>
      <w:pPr>
        <w:ind w:left="222" w:hanging="360"/>
      </w:pPr>
      <w:rPr>
        <w:rFonts w:ascii="Symbol" w:hAnsi="Symbol" w:hint="default"/>
        <w:w w:val="100"/>
        <w:lang w:val="ru-RU" w:eastAsia="en-US" w:bidi="ar-SA"/>
      </w:rPr>
    </w:lvl>
    <w:lvl w:ilvl="2" w:tplc="2C200F90">
      <w:numFmt w:val="bullet"/>
      <w:lvlText w:val="•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828617C">
      <w:numFmt w:val="bullet"/>
      <w:lvlText w:val="•"/>
      <w:lvlJc w:val="left"/>
      <w:pPr>
        <w:ind w:left="2332" w:hanging="286"/>
      </w:pPr>
      <w:rPr>
        <w:rFonts w:hint="default"/>
        <w:lang w:val="ru-RU" w:eastAsia="en-US" w:bidi="ar-SA"/>
      </w:rPr>
    </w:lvl>
    <w:lvl w:ilvl="4" w:tplc="358E13B2">
      <w:numFmt w:val="bullet"/>
      <w:lvlText w:val="•"/>
      <w:lvlJc w:val="left"/>
      <w:pPr>
        <w:ind w:left="3445" w:hanging="286"/>
      </w:pPr>
      <w:rPr>
        <w:rFonts w:hint="default"/>
        <w:lang w:val="ru-RU" w:eastAsia="en-US" w:bidi="ar-SA"/>
      </w:rPr>
    </w:lvl>
    <w:lvl w:ilvl="5" w:tplc="DA50C9B2">
      <w:numFmt w:val="bullet"/>
      <w:lvlText w:val="•"/>
      <w:lvlJc w:val="left"/>
      <w:pPr>
        <w:ind w:left="4557" w:hanging="286"/>
      </w:pPr>
      <w:rPr>
        <w:rFonts w:hint="default"/>
        <w:lang w:val="ru-RU" w:eastAsia="en-US" w:bidi="ar-SA"/>
      </w:rPr>
    </w:lvl>
    <w:lvl w:ilvl="6" w:tplc="567C2706">
      <w:numFmt w:val="bullet"/>
      <w:lvlText w:val="•"/>
      <w:lvlJc w:val="left"/>
      <w:pPr>
        <w:ind w:left="5670" w:hanging="286"/>
      </w:pPr>
      <w:rPr>
        <w:rFonts w:hint="default"/>
        <w:lang w:val="ru-RU" w:eastAsia="en-US" w:bidi="ar-SA"/>
      </w:rPr>
    </w:lvl>
    <w:lvl w:ilvl="7" w:tplc="78003C3E">
      <w:numFmt w:val="bullet"/>
      <w:lvlText w:val="•"/>
      <w:lvlJc w:val="left"/>
      <w:pPr>
        <w:ind w:left="6782" w:hanging="286"/>
      </w:pPr>
      <w:rPr>
        <w:rFonts w:hint="default"/>
        <w:lang w:val="ru-RU" w:eastAsia="en-US" w:bidi="ar-SA"/>
      </w:rPr>
    </w:lvl>
    <w:lvl w:ilvl="8" w:tplc="9F589F98">
      <w:numFmt w:val="bullet"/>
      <w:lvlText w:val="•"/>
      <w:lvlJc w:val="left"/>
      <w:pPr>
        <w:ind w:left="7895" w:hanging="286"/>
      </w:pPr>
      <w:rPr>
        <w:rFonts w:hint="default"/>
        <w:lang w:val="ru-RU" w:eastAsia="en-US" w:bidi="ar-SA"/>
      </w:rPr>
    </w:lvl>
  </w:abstractNum>
  <w:abstractNum w:abstractNumId="21">
    <w:nsid w:val="56EA07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C2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F2CD6"/>
    <w:multiLevelType w:val="multilevel"/>
    <w:tmpl w:val="75A495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53A0A"/>
    <w:multiLevelType w:val="multilevel"/>
    <w:tmpl w:val="B8ECA7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146D98"/>
    <w:multiLevelType w:val="hybridMultilevel"/>
    <w:tmpl w:val="58D8D48C"/>
    <w:lvl w:ilvl="0" w:tplc="76B46D9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696669D"/>
    <w:multiLevelType w:val="hybridMultilevel"/>
    <w:tmpl w:val="D54A221A"/>
    <w:lvl w:ilvl="0" w:tplc="76B46D9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70897D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03C8D"/>
    <w:multiLevelType w:val="multilevel"/>
    <w:tmpl w:val="764CD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A91796"/>
    <w:multiLevelType w:val="hybridMultilevel"/>
    <w:tmpl w:val="521ED2E2"/>
    <w:lvl w:ilvl="0" w:tplc="752218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5C4ECE"/>
    <w:multiLevelType w:val="hybridMultilevel"/>
    <w:tmpl w:val="14B01858"/>
    <w:lvl w:ilvl="0" w:tplc="76B46D9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B1E0B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B4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E954DB"/>
    <w:multiLevelType w:val="hybridMultilevel"/>
    <w:tmpl w:val="495CDC3C"/>
    <w:lvl w:ilvl="0" w:tplc="76B46D96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33"/>
  </w:num>
  <w:num w:numId="7">
    <w:abstractNumId w:val="10"/>
  </w:num>
  <w:num w:numId="8">
    <w:abstractNumId w:val="25"/>
  </w:num>
  <w:num w:numId="9">
    <w:abstractNumId w:val="26"/>
  </w:num>
  <w:num w:numId="10">
    <w:abstractNumId w:val="30"/>
  </w:num>
  <w:num w:numId="11">
    <w:abstractNumId w:val="6"/>
  </w:num>
  <w:num w:numId="12">
    <w:abstractNumId w:val="23"/>
  </w:num>
  <w:num w:numId="13">
    <w:abstractNumId w:val="5"/>
  </w:num>
  <w:num w:numId="14">
    <w:abstractNumId w:val="8"/>
  </w:num>
  <w:num w:numId="15">
    <w:abstractNumId w:val="3"/>
  </w:num>
  <w:num w:numId="16">
    <w:abstractNumId w:val="28"/>
  </w:num>
  <w:num w:numId="17">
    <w:abstractNumId w:val="11"/>
  </w:num>
  <w:num w:numId="18">
    <w:abstractNumId w:val="20"/>
  </w:num>
  <w:num w:numId="19">
    <w:abstractNumId w:val="18"/>
  </w:num>
  <w:num w:numId="20">
    <w:abstractNumId w:val="4"/>
  </w:num>
  <w:num w:numId="21">
    <w:abstractNumId w:val="2"/>
  </w:num>
  <w:num w:numId="22">
    <w:abstractNumId w:val="15"/>
  </w:num>
  <w:num w:numId="23">
    <w:abstractNumId w:val="32"/>
  </w:num>
  <w:num w:numId="24">
    <w:abstractNumId w:val="27"/>
  </w:num>
  <w:num w:numId="25">
    <w:abstractNumId w:val="12"/>
  </w:num>
  <w:num w:numId="26">
    <w:abstractNumId w:val="21"/>
  </w:num>
  <w:num w:numId="27">
    <w:abstractNumId w:val="31"/>
  </w:num>
  <w:num w:numId="28">
    <w:abstractNumId w:val="1"/>
  </w:num>
  <w:num w:numId="29">
    <w:abstractNumId w:val="22"/>
  </w:num>
  <w:num w:numId="30">
    <w:abstractNumId w:val="17"/>
  </w:num>
  <w:num w:numId="31">
    <w:abstractNumId w:val="16"/>
  </w:num>
  <w:num w:numId="32">
    <w:abstractNumId w:val="14"/>
  </w:num>
  <w:num w:numId="33">
    <w:abstractNumId w:val="7"/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67"/>
    <w:rsid w:val="000734CD"/>
    <w:rsid w:val="000F490B"/>
    <w:rsid w:val="00147C4D"/>
    <w:rsid w:val="00180C93"/>
    <w:rsid w:val="00220C52"/>
    <w:rsid w:val="00244537"/>
    <w:rsid w:val="00255BF9"/>
    <w:rsid w:val="00290A0F"/>
    <w:rsid w:val="003D314E"/>
    <w:rsid w:val="00401775"/>
    <w:rsid w:val="004556D3"/>
    <w:rsid w:val="00462449"/>
    <w:rsid w:val="00480538"/>
    <w:rsid w:val="004858D8"/>
    <w:rsid w:val="004F6F26"/>
    <w:rsid w:val="005B3D99"/>
    <w:rsid w:val="00603CB7"/>
    <w:rsid w:val="00635E10"/>
    <w:rsid w:val="00654116"/>
    <w:rsid w:val="00701029"/>
    <w:rsid w:val="0073635B"/>
    <w:rsid w:val="007A7892"/>
    <w:rsid w:val="007E320F"/>
    <w:rsid w:val="007E7F38"/>
    <w:rsid w:val="00865A6B"/>
    <w:rsid w:val="008965B2"/>
    <w:rsid w:val="00910FE8"/>
    <w:rsid w:val="00930955"/>
    <w:rsid w:val="00954B46"/>
    <w:rsid w:val="00970E61"/>
    <w:rsid w:val="009922CD"/>
    <w:rsid w:val="009D0FE1"/>
    <w:rsid w:val="00A52AE2"/>
    <w:rsid w:val="00A85FA6"/>
    <w:rsid w:val="00C16ECD"/>
    <w:rsid w:val="00C22136"/>
    <w:rsid w:val="00C702E1"/>
    <w:rsid w:val="00D4556B"/>
    <w:rsid w:val="00D95F84"/>
    <w:rsid w:val="00DA5967"/>
    <w:rsid w:val="00DE42A4"/>
    <w:rsid w:val="00E274EB"/>
    <w:rsid w:val="00E44D95"/>
    <w:rsid w:val="00E60ED3"/>
    <w:rsid w:val="00E93DD5"/>
    <w:rsid w:val="00E94900"/>
    <w:rsid w:val="00FA09D6"/>
    <w:rsid w:val="00FE1037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6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0E6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70E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1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970E6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70E61"/>
    <w:rPr>
      <w:lang w:val="en-US"/>
    </w:rPr>
  </w:style>
  <w:style w:type="paragraph" w:styleId="a7">
    <w:name w:val="footer"/>
    <w:basedOn w:val="a"/>
    <w:link w:val="a8"/>
    <w:uiPriority w:val="99"/>
    <w:unhideWhenUsed/>
    <w:rsid w:val="00970E6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70E61"/>
    <w:rPr>
      <w:lang w:val="en-US"/>
    </w:rPr>
  </w:style>
  <w:style w:type="paragraph" w:styleId="a9">
    <w:name w:val="Body Text"/>
    <w:basedOn w:val="a"/>
    <w:link w:val="aa"/>
    <w:uiPriority w:val="1"/>
    <w:qFormat/>
    <w:rsid w:val="00970E61"/>
    <w:pPr>
      <w:widowControl w:val="0"/>
      <w:autoSpaceDE w:val="0"/>
      <w:autoSpaceDN w:val="0"/>
      <w:spacing w:before="0" w:beforeAutospacing="0" w:after="0" w:afterAutospacing="0"/>
      <w:ind w:left="22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970E61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970E61"/>
    <w:rPr>
      <w:i/>
      <w:iCs/>
    </w:rPr>
  </w:style>
  <w:style w:type="paragraph" w:styleId="ab">
    <w:name w:val="Normal (Web)"/>
    <w:basedOn w:val="a"/>
    <w:uiPriority w:val="99"/>
    <w:unhideWhenUsed/>
    <w:rsid w:val="00970E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70E61"/>
    <w:pPr>
      <w:widowControl w:val="0"/>
      <w:autoSpaceDE w:val="0"/>
      <w:autoSpaceDN w:val="0"/>
      <w:spacing w:before="0" w:beforeAutospacing="0" w:after="0" w:afterAutospacing="0"/>
      <w:ind w:left="462" w:hanging="241"/>
    </w:pPr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970E6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70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70E61"/>
  </w:style>
  <w:style w:type="numbering" w:customStyle="1" w:styleId="110">
    <w:name w:val="Нет списка11"/>
    <w:next w:val="a2"/>
    <w:uiPriority w:val="99"/>
    <w:semiHidden/>
    <w:unhideWhenUsed/>
    <w:rsid w:val="00970E61"/>
  </w:style>
  <w:style w:type="character" w:styleId="af">
    <w:name w:val="FollowedHyperlink"/>
    <w:uiPriority w:val="99"/>
    <w:semiHidden/>
    <w:unhideWhenUsed/>
    <w:rsid w:val="00970E61"/>
    <w:rPr>
      <w:color w:val="800080"/>
      <w:u w:val="single"/>
    </w:rPr>
  </w:style>
  <w:style w:type="paragraph" w:customStyle="1" w:styleId="xl65">
    <w:name w:val="xl65"/>
    <w:basedOn w:val="a"/>
    <w:rsid w:val="00970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970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caption"/>
    <w:basedOn w:val="a"/>
    <w:next w:val="a"/>
    <w:qFormat/>
    <w:rsid w:val="00970E6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propis">
    <w:name w:val="propis"/>
    <w:uiPriority w:val="99"/>
    <w:rsid w:val="00970E61"/>
    <w:rPr>
      <w:rFonts w:ascii="CenturySchlbkCyr" w:hAnsi="CenturySchlbkCyr"/>
      <w:i/>
      <w:sz w:val="22"/>
      <w:u w:val="none"/>
    </w:rPr>
  </w:style>
  <w:style w:type="paragraph" w:customStyle="1" w:styleId="13NormDOC-txt">
    <w:name w:val="13NormDOC-txt"/>
    <w:basedOn w:val="a"/>
    <w:uiPriority w:val="99"/>
    <w:rsid w:val="00970E61"/>
    <w:pPr>
      <w:autoSpaceDE w:val="0"/>
      <w:autoSpaceDN w:val="0"/>
      <w:adjustRightInd w:val="0"/>
      <w:spacing w:before="113" w:beforeAutospacing="0" w:after="0" w:afterAutospacing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paragraph" w:customStyle="1" w:styleId="13NormDOC-bul">
    <w:name w:val="13NormDOC-bul"/>
    <w:basedOn w:val="a"/>
    <w:uiPriority w:val="99"/>
    <w:rsid w:val="00970E61"/>
    <w:pPr>
      <w:autoSpaceDE w:val="0"/>
      <w:autoSpaceDN w:val="0"/>
      <w:adjustRightInd w:val="0"/>
      <w:spacing w:before="0" w:beforeAutospacing="0" w:after="0" w:afterAutospacing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paragraph" w:styleId="af1">
    <w:name w:val="No Spacing"/>
    <w:link w:val="af2"/>
    <w:uiPriority w:val="1"/>
    <w:qFormat/>
    <w:rsid w:val="00970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970E6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70E61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970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970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61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0E61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70E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E61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970E6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970E61"/>
    <w:rPr>
      <w:lang w:val="en-US"/>
    </w:rPr>
  </w:style>
  <w:style w:type="paragraph" w:styleId="a7">
    <w:name w:val="footer"/>
    <w:basedOn w:val="a"/>
    <w:link w:val="a8"/>
    <w:uiPriority w:val="99"/>
    <w:unhideWhenUsed/>
    <w:rsid w:val="00970E6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970E61"/>
    <w:rPr>
      <w:lang w:val="en-US"/>
    </w:rPr>
  </w:style>
  <w:style w:type="paragraph" w:styleId="a9">
    <w:name w:val="Body Text"/>
    <w:basedOn w:val="a"/>
    <w:link w:val="aa"/>
    <w:uiPriority w:val="1"/>
    <w:qFormat/>
    <w:rsid w:val="00970E61"/>
    <w:pPr>
      <w:widowControl w:val="0"/>
      <w:autoSpaceDE w:val="0"/>
      <w:autoSpaceDN w:val="0"/>
      <w:spacing w:before="0" w:beforeAutospacing="0" w:after="0" w:afterAutospacing="0"/>
      <w:ind w:left="22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1"/>
    <w:rsid w:val="00970E61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970E61"/>
    <w:rPr>
      <w:i/>
      <w:iCs/>
    </w:rPr>
  </w:style>
  <w:style w:type="paragraph" w:styleId="ab">
    <w:name w:val="Normal (Web)"/>
    <w:basedOn w:val="a"/>
    <w:uiPriority w:val="99"/>
    <w:unhideWhenUsed/>
    <w:rsid w:val="00970E6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970E61"/>
    <w:pPr>
      <w:widowControl w:val="0"/>
      <w:autoSpaceDE w:val="0"/>
      <w:autoSpaceDN w:val="0"/>
      <w:spacing w:before="0" w:beforeAutospacing="0" w:after="0" w:afterAutospacing="0"/>
      <w:ind w:left="462" w:hanging="241"/>
    </w:pPr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970E61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70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70E61"/>
  </w:style>
  <w:style w:type="numbering" w:customStyle="1" w:styleId="110">
    <w:name w:val="Нет списка11"/>
    <w:next w:val="a2"/>
    <w:uiPriority w:val="99"/>
    <w:semiHidden/>
    <w:unhideWhenUsed/>
    <w:rsid w:val="00970E61"/>
  </w:style>
  <w:style w:type="character" w:styleId="af">
    <w:name w:val="FollowedHyperlink"/>
    <w:uiPriority w:val="99"/>
    <w:semiHidden/>
    <w:unhideWhenUsed/>
    <w:rsid w:val="00970E61"/>
    <w:rPr>
      <w:color w:val="800080"/>
      <w:u w:val="single"/>
    </w:rPr>
  </w:style>
  <w:style w:type="paragraph" w:customStyle="1" w:styleId="xl65">
    <w:name w:val="xl65"/>
    <w:basedOn w:val="a"/>
    <w:rsid w:val="00970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970E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caption"/>
    <w:basedOn w:val="a"/>
    <w:next w:val="a"/>
    <w:qFormat/>
    <w:rsid w:val="00970E6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propis">
    <w:name w:val="propis"/>
    <w:uiPriority w:val="99"/>
    <w:rsid w:val="00970E61"/>
    <w:rPr>
      <w:rFonts w:ascii="CenturySchlbkCyr" w:hAnsi="CenturySchlbkCyr"/>
      <w:i/>
      <w:sz w:val="22"/>
      <w:u w:val="none"/>
    </w:rPr>
  </w:style>
  <w:style w:type="paragraph" w:customStyle="1" w:styleId="13NormDOC-txt">
    <w:name w:val="13NormDOC-txt"/>
    <w:basedOn w:val="a"/>
    <w:uiPriority w:val="99"/>
    <w:rsid w:val="00970E61"/>
    <w:pPr>
      <w:autoSpaceDE w:val="0"/>
      <w:autoSpaceDN w:val="0"/>
      <w:adjustRightInd w:val="0"/>
      <w:spacing w:before="113" w:beforeAutospacing="0" w:after="0" w:afterAutospacing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paragraph" w:customStyle="1" w:styleId="13NormDOC-bul">
    <w:name w:val="13NormDOC-bul"/>
    <w:basedOn w:val="a"/>
    <w:uiPriority w:val="99"/>
    <w:rsid w:val="00970E61"/>
    <w:pPr>
      <w:autoSpaceDE w:val="0"/>
      <w:autoSpaceDN w:val="0"/>
      <w:adjustRightInd w:val="0"/>
      <w:spacing w:before="0" w:beforeAutospacing="0" w:after="0" w:afterAutospacing="0" w:line="220" w:lineRule="atLeast"/>
      <w:ind w:left="283" w:hanging="22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paragraph" w:styleId="af1">
    <w:name w:val="No Spacing"/>
    <w:link w:val="af2"/>
    <w:uiPriority w:val="1"/>
    <w:qFormat/>
    <w:rsid w:val="00970E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970E61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70E61"/>
    <w:pPr>
      <w:widowControl w:val="0"/>
      <w:autoSpaceDE w:val="0"/>
      <w:autoSpaceDN w:val="0"/>
      <w:spacing w:before="0" w:beforeAutospacing="0" w:after="0" w:afterAutospacing="0"/>
      <w:jc w:val="center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970E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970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s://vk.com/public216116044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2E45-CA7B-4437-9233-4FC0AA58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27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123</cp:lastModifiedBy>
  <cp:revision>20</cp:revision>
  <cp:lastPrinted>2024-04-14T05:14:00Z</cp:lastPrinted>
  <dcterms:created xsi:type="dcterms:W3CDTF">2023-04-13T10:47:00Z</dcterms:created>
  <dcterms:modified xsi:type="dcterms:W3CDTF">2024-04-17T02:30:00Z</dcterms:modified>
</cp:coreProperties>
</file>