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1136"/>
        <w:gridCol w:w="9462"/>
        <w:gridCol w:w="1701"/>
        <w:gridCol w:w="2835"/>
      </w:tblGrid>
      <w:tr w:rsidR="00120BD1" w:rsidTr="00120BD1">
        <w:trPr>
          <w:trHeight w:val="1420"/>
        </w:trPr>
        <w:tc>
          <w:tcPr>
            <w:tcW w:w="1136" w:type="dxa"/>
            <w:tcBorders>
              <w:bottom w:val="single" w:sz="4" w:space="0" w:color="auto"/>
            </w:tcBorders>
          </w:tcPr>
          <w:p w:rsidR="00120BD1" w:rsidRDefault="00120BD1">
            <w:pPr>
              <w:pStyle w:val="51"/>
              <w:spacing w:after="60" w:line="270" w:lineRule="exact"/>
              <w:jc w:val="center"/>
              <w:rPr>
                <w:rStyle w:val="32"/>
                <w:sz w:val="28"/>
              </w:rPr>
            </w:pPr>
          </w:p>
        </w:tc>
        <w:tc>
          <w:tcPr>
            <w:tcW w:w="13998" w:type="dxa"/>
            <w:gridSpan w:val="3"/>
            <w:tcBorders>
              <w:bottom w:val="single" w:sz="4" w:space="0" w:color="auto"/>
            </w:tcBorders>
          </w:tcPr>
          <w:p w:rsidR="006E050A" w:rsidRDefault="006F241C" w:rsidP="00710E7B">
            <w:pPr>
              <w:pStyle w:val="51"/>
              <w:spacing w:line="240" w:lineRule="auto"/>
              <w:jc w:val="right"/>
              <w:rPr>
                <w:rStyle w:val="a5"/>
                <w:b w:val="0"/>
                <w:sz w:val="24"/>
              </w:rPr>
            </w:pPr>
            <w:r w:rsidRPr="006F241C">
              <w:rPr>
                <w:rStyle w:val="a5"/>
                <w:b w:val="0"/>
                <w:sz w:val="24"/>
              </w:rPr>
              <w:object w:dxaOrig="8940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6.95pt;height:631.7pt" o:ole="">
                  <v:imagedata r:id="rId6" o:title=""/>
                </v:shape>
                <o:OLEObject Type="Embed" ProgID="AcroExch.Document.DC" ShapeID="_x0000_i1025" DrawAspect="Content" ObjectID="_1745586753" r:id="rId7"/>
              </w:object>
            </w:r>
            <w:bookmarkStart w:id="0" w:name="_GoBack"/>
            <w:bookmarkEnd w:id="0"/>
            <w:r w:rsidR="00120BD1">
              <w:rPr>
                <w:rStyle w:val="a5"/>
                <w:b w:val="0"/>
                <w:sz w:val="24"/>
              </w:rPr>
              <w:t xml:space="preserve">                                                        </w:t>
            </w:r>
            <w:r w:rsidR="00710E7B">
              <w:rPr>
                <w:rStyle w:val="a5"/>
                <w:b w:val="0"/>
                <w:sz w:val="24"/>
              </w:rPr>
              <w:t xml:space="preserve">                               </w:t>
            </w:r>
          </w:p>
          <w:p w:rsidR="006F241C" w:rsidRDefault="00120BD1">
            <w:pPr>
              <w:pStyle w:val="51"/>
              <w:spacing w:line="240" w:lineRule="auto"/>
              <w:jc w:val="right"/>
              <w:rPr>
                <w:rStyle w:val="a5"/>
                <w:b w:val="0"/>
                <w:sz w:val="24"/>
              </w:rPr>
            </w:pPr>
            <w:r>
              <w:rPr>
                <w:rStyle w:val="a5"/>
                <w:b w:val="0"/>
                <w:sz w:val="24"/>
              </w:rPr>
              <w:t xml:space="preserve"> </w:t>
            </w:r>
          </w:p>
          <w:p w:rsidR="00120BD1" w:rsidRDefault="00120BD1">
            <w:pPr>
              <w:pStyle w:val="51"/>
              <w:spacing w:line="240" w:lineRule="auto"/>
              <w:jc w:val="right"/>
              <w:rPr>
                <w:rStyle w:val="a5"/>
                <w:b w:val="0"/>
                <w:sz w:val="24"/>
              </w:rPr>
            </w:pPr>
            <w:r>
              <w:rPr>
                <w:rStyle w:val="a5"/>
                <w:b w:val="0"/>
                <w:sz w:val="24"/>
              </w:rPr>
              <w:t>УТВЕРЖДАЮ:</w:t>
            </w:r>
          </w:p>
          <w:p w:rsidR="00120BD1" w:rsidRDefault="00120BD1" w:rsidP="00120BD1">
            <w:pPr>
              <w:pStyle w:val="51"/>
              <w:spacing w:line="240" w:lineRule="auto"/>
              <w:jc w:val="right"/>
              <w:rPr>
                <w:rStyle w:val="a5"/>
                <w:b w:val="0"/>
                <w:sz w:val="24"/>
              </w:rPr>
            </w:pPr>
            <w:r>
              <w:rPr>
                <w:rStyle w:val="a5"/>
                <w:b w:val="0"/>
                <w:sz w:val="24"/>
              </w:rPr>
              <w:t xml:space="preserve">                                                                                                                                                                          директор школы               </w:t>
            </w:r>
            <w:proofErr w:type="spellStart"/>
            <w:r>
              <w:rPr>
                <w:rStyle w:val="a5"/>
                <w:b w:val="0"/>
                <w:sz w:val="24"/>
              </w:rPr>
              <w:t>Леун</w:t>
            </w:r>
            <w:proofErr w:type="spellEnd"/>
            <w:r>
              <w:rPr>
                <w:rStyle w:val="a5"/>
                <w:b w:val="0"/>
                <w:sz w:val="24"/>
              </w:rPr>
              <w:t xml:space="preserve"> В.</w:t>
            </w:r>
            <w:proofErr w:type="gramStart"/>
            <w:r>
              <w:rPr>
                <w:rStyle w:val="a5"/>
                <w:b w:val="0"/>
                <w:sz w:val="24"/>
              </w:rPr>
              <w:t>В</w:t>
            </w:r>
            <w:proofErr w:type="gramEnd"/>
            <w:r>
              <w:rPr>
                <w:rStyle w:val="a5"/>
                <w:b w:val="0"/>
                <w:sz w:val="24"/>
              </w:rPr>
              <w:t xml:space="preserve">                                                                                                       </w:t>
            </w:r>
          </w:p>
          <w:p w:rsidR="00120BD1" w:rsidRDefault="00120BD1" w:rsidP="00120BD1">
            <w:pPr>
              <w:pStyle w:val="51"/>
              <w:spacing w:line="240" w:lineRule="auto"/>
              <w:rPr>
                <w:rStyle w:val="a5"/>
                <w:b w:val="0"/>
                <w:sz w:val="24"/>
              </w:rPr>
            </w:pPr>
            <w:r>
              <w:rPr>
                <w:rStyle w:val="a5"/>
                <w:b w:val="0"/>
                <w:sz w:val="24"/>
              </w:rPr>
              <w:t xml:space="preserve">                                                                                                                                                                      приказ №          от «      »    </w:t>
            </w:r>
            <w:r w:rsidR="00710E7B">
              <w:rPr>
                <w:rStyle w:val="a5"/>
                <w:b w:val="0"/>
                <w:sz w:val="24"/>
              </w:rPr>
              <w:t xml:space="preserve">  </w:t>
            </w:r>
            <w:r>
              <w:rPr>
                <w:rStyle w:val="a5"/>
                <w:b w:val="0"/>
                <w:sz w:val="24"/>
              </w:rPr>
              <w:t xml:space="preserve">              </w:t>
            </w:r>
            <w:proofErr w:type="gramStart"/>
            <w:r>
              <w:rPr>
                <w:rStyle w:val="a5"/>
                <w:b w:val="0"/>
                <w:sz w:val="24"/>
              </w:rPr>
              <w:t>г</w:t>
            </w:r>
            <w:proofErr w:type="gramEnd"/>
          </w:p>
          <w:p w:rsid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</w:rPr>
            </w:pPr>
            <w:r>
              <w:rPr>
                <w:rStyle w:val="a5"/>
                <w:b w:val="0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  <w:p w:rsid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8"/>
              </w:rPr>
            </w:pPr>
            <w:r>
              <w:rPr>
                <w:rStyle w:val="a5"/>
                <w:b w:val="0"/>
                <w:sz w:val="28"/>
              </w:rPr>
              <w:t>План</w:t>
            </w:r>
          </w:p>
          <w:p w:rsid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8"/>
              </w:rPr>
            </w:pPr>
            <w:r>
              <w:rPr>
                <w:rStyle w:val="a5"/>
                <w:b w:val="0"/>
                <w:sz w:val="28"/>
              </w:rPr>
              <w:t>информационно-разъяснительной работы о порядке проведения государственной итоговой аттестации</w:t>
            </w:r>
          </w:p>
          <w:p w:rsid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8"/>
              </w:rPr>
            </w:pPr>
            <w:r>
              <w:rPr>
                <w:rStyle w:val="a5"/>
                <w:b w:val="0"/>
                <w:sz w:val="28"/>
              </w:rPr>
              <w:t xml:space="preserve"> по образовательным программам основного общего и среднего общего образования  </w:t>
            </w:r>
          </w:p>
          <w:p w:rsid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8"/>
              </w:rPr>
            </w:pPr>
            <w:r>
              <w:rPr>
                <w:rStyle w:val="a5"/>
                <w:b w:val="0"/>
                <w:sz w:val="28"/>
              </w:rPr>
              <w:t>МКОУ «Карахунская СОШ» на  2022-2023 учебный год</w:t>
            </w:r>
            <w:r>
              <w:rPr>
                <w:rStyle w:val="a5"/>
                <w:b w:val="0"/>
                <w:sz w:val="24"/>
              </w:rPr>
              <w:t>.</w:t>
            </w:r>
          </w:p>
          <w:p w:rsid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8"/>
              </w:rPr>
            </w:pP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tabs>
                <w:tab w:val="center" w:pos="460"/>
              </w:tabs>
              <w:spacing w:before="60" w:line="270" w:lineRule="exact"/>
              <w:rPr>
                <w:sz w:val="24"/>
                <w:szCs w:val="24"/>
              </w:rPr>
            </w:pPr>
            <w:r w:rsidRPr="00120BD1">
              <w:rPr>
                <w:rStyle w:val="a5"/>
                <w:sz w:val="24"/>
                <w:szCs w:val="24"/>
              </w:rPr>
              <w:lastRenderedPageBreak/>
              <w:tab/>
            </w:r>
            <w:proofErr w:type="gramStart"/>
            <w:r w:rsidRPr="00120BD1">
              <w:rPr>
                <w:rStyle w:val="a5"/>
                <w:sz w:val="24"/>
                <w:szCs w:val="24"/>
              </w:rPr>
              <w:t>п</w:t>
            </w:r>
            <w:proofErr w:type="gramEnd"/>
            <w:r w:rsidRPr="00120BD1">
              <w:rPr>
                <w:rStyle w:val="a5"/>
                <w:sz w:val="24"/>
                <w:szCs w:val="24"/>
              </w:rPr>
              <w:t>/п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sz w:val="24"/>
                <w:szCs w:val="24"/>
              </w:rPr>
            </w:pPr>
            <w:r w:rsidRPr="00120BD1">
              <w:rPr>
                <w:rStyle w:val="a5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sz w:val="24"/>
                <w:szCs w:val="24"/>
              </w:rPr>
            </w:pPr>
            <w:r w:rsidRPr="00120BD1">
              <w:rPr>
                <w:rStyle w:val="a5"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rStyle w:val="a5"/>
                <w:sz w:val="24"/>
                <w:szCs w:val="24"/>
              </w:rPr>
              <w:t>Исполнители</w:t>
            </w:r>
          </w:p>
        </w:tc>
      </w:tr>
      <w:tr w:rsidR="00120BD1" w:rsidRPr="00120BD1" w:rsidTr="00120BD1">
        <w:tc>
          <w:tcPr>
            <w:tcW w:w="15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sz w:val="24"/>
                <w:szCs w:val="24"/>
              </w:rPr>
            </w:pPr>
            <w:proofErr w:type="spellStart"/>
            <w:r w:rsidRPr="00120BD1">
              <w:rPr>
                <w:rStyle w:val="a5"/>
                <w:sz w:val="24"/>
                <w:szCs w:val="24"/>
              </w:rPr>
              <w:t>I.Работа</w:t>
            </w:r>
            <w:proofErr w:type="spellEnd"/>
            <w:r w:rsidRPr="00120BD1">
              <w:rPr>
                <w:rStyle w:val="a5"/>
                <w:sz w:val="24"/>
                <w:szCs w:val="24"/>
              </w:rPr>
              <w:t xml:space="preserve"> с участниками ГИА</w:t>
            </w:r>
          </w:p>
        </w:tc>
      </w:tr>
      <w:tr w:rsidR="00120BD1" w:rsidRPr="00120BD1" w:rsidTr="000311B3">
        <w:trPr>
          <w:trHeight w:val="1116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after="60" w:line="270" w:lineRule="exact"/>
              <w:jc w:val="center"/>
              <w:rPr>
                <w:rStyle w:val="32"/>
                <w:sz w:val="24"/>
                <w:szCs w:val="24"/>
              </w:rPr>
            </w:pPr>
            <w:r w:rsidRPr="00120BD1">
              <w:rPr>
                <w:rStyle w:val="32"/>
                <w:sz w:val="24"/>
                <w:szCs w:val="24"/>
              </w:rPr>
              <w:t>1.1.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Проведение классных часов об особенностях проведения государственной</w:t>
            </w:r>
            <w:r w:rsidRPr="00120BD1">
              <w:rPr>
                <w:szCs w:val="24"/>
              </w:rPr>
              <w:t xml:space="preserve"> </w:t>
            </w: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итоговой аттестации (далее - ГИА) в 2022 - 2023 учебном году:</w:t>
            </w:r>
          </w:p>
          <w:p w:rsidR="00120BD1" w:rsidRPr="00120BD1" w:rsidRDefault="00120BD1" w:rsidP="00120BD1">
            <w:pPr>
              <w:widowControl w:val="0"/>
              <w:tabs>
                <w:tab w:val="left" w:pos="140"/>
              </w:tabs>
              <w:ind w:left="484" w:hanging="484"/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1. место, сроки и порядок подачи заявления на участие в итоговом сочинении (изложении) и государственной итоговой аттестации по образовательным программам среднего общего образования (далее — ГИА-11);</w:t>
            </w:r>
          </w:p>
          <w:p w:rsidR="00120BD1" w:rsidRPr="00120BD1" w:rsidRDefault="00120BD1" w:rsidP="00120BD1">
            <w:pPr>
              <w:widowControl w:val="0"/>
              <w:tabs>
                <w:tab w:val="left" w:pos="140"/>
              </w:tabs>
              <w:ind w:left="400" w:hanging="484"/>
              <w:rPr>
                <w:rStyle w:val="BookAntiqua105pt0pt0"/>
                <w:rFonts w:ascii="Times New Roman" w:hAnsi="Times New Roman"/>
                <w:sz w:val="24"/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2. место, сроки и порядок подачи заявления на участие в итоговом собеседовании по русскому языку и государственной итоговой аттестации по образовательным программам основного общего образования (далее - ГИА-9);</w:t>
            </w:r>
          </w:p>
          <w:p w:rsidR="00120BD1" w:rsidRPr="00120BD1" w:rsidRDefault="00120BD1" w:rsidP="00120BD1">
            <w:pPr>
              <w:widowControl w:val="0"/>
              <w:tabs>
                <w:tab w:val="left" w:pos="140"/>
              </w:tabs>
              <w:ind w:left="484" w:hanging="484"/>
              <w:rPr>
                <w:rStyle w:val="a5"/>
                <w:b w:val="0"/>
                <w:sz w:val="24"/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3. порядок проведения итогового сочинения (изложения) и ГИА-11;</w:t>
            </w:r>
          </w:p>
          <w:p w:rsidR="00120BD1" w:rsidRPr="00120BD1" w:rsidRDefault="00120BD1" w:rsidP="00120BD1">
            <w:pPr>
              <w:widowControl w:val="0"/>
              <w:tabs>
                <w:tab w:val="left" w:pos="426"/>
              </w:tabs>
              <w:ind w:left="160" w:hanging="160"/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4.порядок проведения итогового собеседования по русскому языку и ГИА-9;</w:t>
            </w:r>
          </w:p>
          <w:p w:rsidR="00120BD1" w:rsidRPr="00120BD1" w:rsidRDefault="00120BD1" w:rsidP="00120BD1">
            <w:pPr>
              <w:widowControl w:val="0"/>
              <w:tabs>
                <w:tab w:val="left" w:pos="419"/>
              </w:tabs>
              <w:ind w:left="160" w:hanging="160"/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5. выбор предметов на прохождение ГИА, в том числе по математике профильного и базового уровней;</w:t>
            </w:r>
          </w:p>
          <w:p w:rsidR="00120BD1" w:rsidRPr="00120BD1" w:rsidRDefault="00120BD1" w:rsidP="00120BD1">
            <w:pPr>
              <w:widowControl w:val="0"/>
              <w:tabs>
                <w:tab w:val="left" w:pos="419"/>
              </w:tabs>
              <w:ind w:left="160" w:hanging="160"/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6. перечень запрещенных и допустимых средств обучения и воспитания в пункте проведения экзаменов (далее - Ш1Э);</w:t>
            </w:r>
          </w:p>
          <w:p w:rsidR="00120BD1" w:rsidRPr="00120BD1" w:rsidRDefault="00120BD1" w:rsidP="00120BD1">
            <w:pPr>
              <w:widowControl w:val="0"/>
              <w:tabs>
                <w:tab w:val="left" w:pos="419"/>
              </w:tabs>
              <w:ind w:hanging="160"/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pacing w:val="0"/>
                <w:sz w:val="24"/>
                <w:szCs w:val="24"/>
              </w:rPr>
              <w:t xml:space="preserve">   7. </w:t>
            </w: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процедуры завершения экзамена по уважительной причине и удаления  с экзамена;</w:t>
            </w:r>
          </w:p>
          <w:p w:rsidR="00120BD1" w:rsidRPr="00120BD1" w:rsidRDefault="00120BD1" w:rsidP="00120BD1">
            <w:pPr>
              <w:widowControl w:val="0"/>
              <w:tabs>
                <w:tab w:val="left" w:pos="419"/>
              </w:tabs>
              <w:ind w:left="160" w:hanging="160"/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условия допуска к ГИА в резервные дни;</w:t>
            </w:r>
          </w:p>
          <w:p w:rsidR="00120BD1" w:rsidRPr="00120BD1" w:rsidRDefault="00120BD1" w:rsidP="00120BD1">
            <w:pPr>
              <w:widowControl w:val="0"/>
              <w:numPr>
                <w:ilvl w:val="0"/>
                <w:numId w:val="1"/>
              </w:numPr>
              <w:tabs>
                <w:tab w:val="left" w:pos="419"/>
              </w:tabs>
              <w:ind w:hanging="96"/>
              <w:rPr>
                <w:rStyle w:val="BookAntiqua105pt0pt0"/>
                <w:rFonts w:ascii="Times New Roman" w:hAnsi="Times New Roman"/>
                <w:sz w:val="24"/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 xml:space="preserve"> сроки, места и порядок информирования о результатах итогового сочинения (изложения) и ГИА-11;</w:t>
            </w:r>
          </w:p>
          <w:p w:rsidR="00120BD1" w:rsidRPr="00120BD1" w:rsidRDefault="00120BD1" w:rsidP="00120BD1">
            <w:pPr>
              <w:widowControl w:val="0"/>
              <w:numPr>
                <w:ilvl w:val="0"/>
                <w:numId w:val="1"/>
              </w:numPr>
              <w:ind w:hanging="160"/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сроки, места и порядок информирования о результатах итогового собеседования по русскому языку и ГИА-9;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1"/>
              </w:numPr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сроки, места и порядок подачи апелляции о нарушении установленного порядка проведения ГИА и о несогласии с выставленными баллами;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1"/>
              </w:numPr>
              <w:rPr>
                <w:rStyle w:val="BookAntiqua105pt0pt0"/>
                <w:rFonts w:ascii="Times New Roman" w:hAnsi="Times New Roman"/>
                <w:sz w:val="24"/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минимальное количество баллов, необходимое для получения аттестата и для поступления в образовательную организацию высшего образования;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1"/>
              </w:numPr>
              <w:rPr>
                <w:szCs w:val="24"/>
              </w:rPr>
            </w:pPr>
            <w:r w:rsidRPr="00120BD1">
              <w:rPr>
                <w:rStyle w:val="BookAntiqua105pt0pt0"/>
                <w:rFonts w:ascii="Times New Roman" w:hAnsi="Times New Roman"/>
                <w:sz w:val="24"/>
                <w:szCs w:val="24"/>
              </w:rPr>
              <w:t>оказание психологической помощи при подготовке и сдаче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120BD1">
              <w:rPr>
                <w:rStyle w:val="a5"/>
                <w:b w:val="0"/>
                <w:sz w:val="24"/>
                <w:szCs w:val="24"/>
              </w:rPr>
              <w:t xml:space="preserve">октябрь 2022- </w:t>
            </w:r>
          </w:p>
          <w:p w:rsidR="00120BD1" w:rsidRPr="00120BD1" w:rsidRDefault="00120BD1">
            <w:pPr>
              <w:pStyle w:val="51"/>
              <w:spacing w:line="240" w:lineRule="auto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120BD1">
              <w:rPr>
                <w:rStyle w:val="a5"/>
                <w:b w:val="0"/>
                <w:sz w:val="24"/>
                <w:szCs w:val="24"/>
              </w:rPr>
              <w:t>май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rStyle w:val="a5"/>
                <w:b w:val="0"/>
                <w:sz w:val="24"/>
                <w:szCs w:val="24"/>
              </w:rPr>
            </w:pP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rStyle w:val="a5"/>
                <w:b w:val="0"/>
                <w:sz w:val="24"/>
                <w:szCs w:val="24"/>
              </w:rPr>
            </w:pPr>
            <w:r w:rsidRPr="00120BD1">
              <w:rPr>
                <w:rStyle w:val="a5"/>
                <w:b w:val="0"/>
                <w:sz w:val="24"/>
                <w:szCs w:val="24"/>
              </w:rPr>
              <w:t>классные руководители, учителя-предметники, администрация школы</w:t>
            </w:r>
          </w:p>
        </w:tc>
      </w:tr>
      <w:tr w:rsidR="00120BD1" w:rsidRPr="00120BD1" w:rsidTr="000311B3">
        <w:trPr>
          <w:trHeight w:val="122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after="60" w:line="270" w:lineRule="exact"/>
              <w:jc w:val="center"/>
              <w:rPr>
                <w:rStyle w:val="32"/>
                <w:sz w:val="24"/>
                <w:szCs w:val="24"/>
              </w:rPr>
            </w:pPr>
            <w:r w:rsidRPr="00120BD1">
              <w:rPr>
                <w:rStyle w:val="32"/>
                <w:sz w:val="24"/>
                <w:szCs w:val="24"/>
              </w:rPr>
              <w:t>1.2.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Информирование выпускников о размещении перечня вступительных испытаний на направления подготовки (специальности) в образовательных организациях высшего образования и профессиональных образовательных организациях Иркутской области и других регионов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rStyle w:val="a5"/>
                <w:b w:val="0"/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0311B3">
        <w:trPr>
          <w:trHeight w:val="72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lastRenderedPageBreak/>
              <w:t>1.3.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Ознакомление с официальными источниками информации о проведении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1.4.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Ознакомление с возможностями использования информационных стендов (общешкольных, предметных) и методических уголков в подготовке к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1.5.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Создание и продвижение информационно-образовательных ресурсов по психологической подготовке выпускников к ГИА: стенды, буклеты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2022-май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0311B3">
        <w:trPr>
          <w:trHeight w:val="34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1.6.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Знакомство обучающихся с ролью ресурсов школьной библиотеки в подготовке к сдаче ГИА в 2023 году.</w:t>
            </w:r>
          </w:p>
          <w:p w:rsidR="00120BD1" w:rsidRPr="00120BD1" w:rsidRDefault="00120BD1">
            <w:p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классные руководители, библиотекарь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1.7.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Индивидуальные и групповые консультации об особенностях процедуры и содержания итогового сочинения (изложения) в 2022-2023 учебном году.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октябрь-ноябрь 2022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before="60"/>
              <w:rPr>
                <w:szCs w:val="24"/>
              </w:rPr>
            </w:pPr>
            <w:r w:rsidRPr="00120BD1">
              <w:rPr>
                <w:szCs w:val="24"/>
              </w:rPr>
              <w:t>классный руководитель, учителя -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1.8.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Проведение индивидуальных и групповых консультаций:</w:t>
            </w:r>
          </w:p>
          <w:p w:rsidR="00120BD1" w:rsidRPr="00120BD1" w:rsidRDefault="00120BD1">
            <w:pPr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>- для слабоуспевающих обучающихся;</w:t>
            </w:r>
          </w:p>
          <w:p w:rsidR="00120BD1" w:rsidRPr="00120BD1" w:rsidRDefault="00120BD1">
            <w:pPr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>- для высокомотивированных обучающихся.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2022-апрель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before="60"/>
              <w:rPr>
                <w:szCs w:val="24"/>
              </w:rPr>
            </w:pPr>
          </w:p>
          <w:p w:rsidR="00120BD1" w:rsidRPr="00120BD1" w:rsidRDefault="00120BD1">
            <w:pPr>
              <w:spacing w:before="60"/>
              <w:rPr>
                <w:szCs w:val="24"/>
              </w:rPr>
            </w:pPr>
            <w:r w:rsidRPr="00120BD1">
              <w:rPr>
                <w:szCs w:val="24"/>
              </w:rPr>
              <w:t>Учителя-предметники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1.9.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 xml:space="preserve">Ознакомление </w:t>
            </w:r>
            <w:proofErr w:type="gramStart"/>
            <w:r w:rsidRPr="00120BD1">
              <w:rPr>
                <w:szCs w:val="24"/>
              </w:rPr>
              <w:t>обучающихся</w:t>
            </w:r>
            <w:proofErr w:type="gramEnd"/>
            <w:r w:rsidRPr="00120BD1">
              <w:rPr>
                <w:szCs w:val="24"/>
              </w:rPr>
              <w:t xml:space="preserve"> с типичными ошибками, допущенными нарушениями при проведении ГИА в 2022 году.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2022, май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before="60"/>
              <w:rPr>
                <w:szCs w:val="24"/>
              </w:rPr>
            </w:pPr>
            <w:r w:rsidRPr="00120BD1">
              <w:rPr>
                <w:szCs w:val="24"/>
              </w:rPr>
              <w:t>учителя -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1.10.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 xml:space="preserve">Проведение </w:t>
            </w:r>
            <w:proofErr w:type="gramStart"/>
            <w:r w:rsidRPr="00120BD1">
              <w:rPr>
                <w:szCs w:val="24"/>
              </w:rPr>
              <w:t>индивидуальных</w:t>
            </w:r>
            <w:proofErr w:type="gramEnd"/>
            <w:r w:rsidRPr="00120BD1">
              <w:rPr>
                <w:szCs w:val="24"/>
              </w:rPr>
              <w:t xml:space="preserve"> и групповых консультации по ознакомлению с демоверсиями ФИПИ 2023 года.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октябрь 2022-апрель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Учител</w:t>
            </w:r>
            <w:proofErr w:type="gramStart"/>
            <w:r w:rsidRPr="00120BD1">
              <w:rPr>
                <w:szCs w:val="24"/>
              </w:rPr>
              <w:t>я-</w:t>
            </w:r>
            <w:proofErr w:type="gramEnd"/>
            <w:r w:rsidRPr="00120BD1">
              <w:rPr>
                <w:szCs w:val="24"/>
              </w:rPr>
              <w:t xml:space="preserve">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1.11.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>Собеседование об особенностях процедуры проведения итогового сочинения (изложения)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 xml:space="preserve">октябрь </w:t>
            </w:r>
            <w:proofErr w:type="gramStart"/>
            <w:r w:rsidRPr="00120BD1">
              <w:rPr>
                <w:szCs w:val="24"/>
              </w:rPr>
              <w:t>–н</w:t>
            </w:r>
            <w:proofErr w:type="gramEnd"/>
            <w:r w:rsidRPr="00120BD1">
              <w:rPr>
                <w:szCs w:val="24"/>
              </w:rPr>
              <w:t>оябрь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Учителя -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80"/>
              <w:rPr>
                <w:szCs w:val="24"/>
              </w:rPr>
            </w:pPr>
            <w:r w:rsidRPr="00120BD1">
              <w:rPr>
                <w:szCs w:val="24"/>
              </w:rPr>
              <w:t>1.12.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Беседы о целях и порядке использования видеонаблюдения, металлоискателей и устройств подавления сигналов подвижной связи в ППЭ.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февраль-март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</w:t>
            </w:r>
          </w:p>
        </w:tc>
      </w:tr>
      <w:tr w:rsidR="00120BD1" w:rsidRPr="00120BD1" w:rsidTr="00120BD1">
        <w:trPr>
          <w:trHeight w:val="404"/>
        </w:trPr>
        <w:tc>
          <w:tcPr>
            <w:tcW w:w="15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 w:rsidP="00120BD1">
            <w:pPr>
              <w:pStyle w:val="5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20BD1">
              <w:rPr>
                <w:b/>
                <w:sz w:val="24"/>
                <w:szCs w:val="24"/>
              </w:rPr>
              <w:t>II. Работа с родителями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tabs>
                <w:tab w:val="left" w:pos="11814"/>
              </w:tabs>
              <w:spacing w:line="230" w:lineRule="exact"/>
              <w:ind w:left="140"/>
              <w:rPr>
                <w:szCs w:val="24"/>
              </w:rPr>
            </w:pPr>
            <w:r w:rsidRPr="00120BD1">
              <w:rPr>
                <w:szCs w:val="24"/>
              </w:rPr>
              <w:t>2.1.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tabs>
                <w:tab w:val="left" w:pos="11814"/>
              </w:tabs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>Проведение классных родительских собраний об особенностях проведения ГИА в 2023 году: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293"/>
                <w:tab w:val="left" w:pos="11814"/>
              </w:tabs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>места, сроки и порядок подачи заявления на участие в итоговом сочинении (изложении) и ГИА-11,</w:t>
            </w:r>
          </w:p>
          <w:p w:rsidR="00120BD1" w:rsidRPr="00120BD1" w:rsidRDefault="00120BD1">
            <w:pPr>
              <w:widowControl w:val="0"/>
              <w:tabs>
                <w:tab w:val="left" w:pos="293"/>
                <w:tab w:val="left" w:pos="11814"/>
              </w:tabs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 xml:space="preserve">- места, сроки и порядок подачи заявления на участие в итоговом собеседовании по </w:t>
            </w:r>
            <w:r w:rsidRPr="00120BD1">
              <w:rPr>
                <w:szCs w:val="24"/>
              </w:rPr>
              <w:lastRenderedPageBreak/>
              <w:t>русскому языку и ГИА-9;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173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порядок проведения итогового сочинения (изложения) и ГИА-11,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173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порядок проведения итогового собеседования по русскому языку и ГИА-9,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293"/>
                <w:tab w:val="left" w:pos="11814"/>
              </w:tabs>
              <w:ind w:left="120"/>
              <w:rPr>
                <w:szCs w:val="24"/>
              </w:rPr>
            </w:pPr>
            <w:r w:rsidRPr="00120BD1">
              <w:rPr>
                <w:szCs w:val="24"/>
              </w:rPr>
              <w:t>выбор предметов на прохождение ГИА, в том числе по математике  базового уровня,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173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перечень запрещенных и допустимых сре</w:t>
            </w:r>
            <w:proofErr w:type="gramStart"/>
            <w:r w:rsidRPr="00120BD1">
              <w:rPr>
                <w:szCs w:val="24"/>
              </w:rPr>
              <w:t>дств в п</w:t>
            </w:r>
            <w:proofErr w:type="gramEnd"/>
            <w:r w:rsidRPr="00120BD1">
              <w:rPr>
                <w:szCs w:val="24"/>
              </w:rPr>
              <w:t>ункте проведения экзамена,</w:t>
            </w:r>
          </w:p>
          <w:p w:rsidR="00120BD1" w:rsidRPr="00120BD1" w:rsidRDefault="00120BD1">
            <w:pPr>
              <w:widowControl w:val="0"/>
              <w:tabs>
                <w:tab w:val="left" w:pos="300"/>
                <w:tab w:val="left" w:pos="11814"/>
              </w:tabs>
              <w:rPr>
                <w:szCs w:val="24"/>
              </w:rPr>
            </w:pPr>
            <w:r w:rsidRPr="00120BD1">
              <w:rPr>
                <w:szCs w:val="24"/>
              </w:rPr>
              <w:t>-процедуры завершения экзамена по уважительной причине и удаления с экзамена;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158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условия допуска к ГИА в резервные дни;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158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сроки и места и порядок информирования  о результатах итогового сочинения (изложения) и  ГИА-11,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158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сроки и места и порядок информирования  о результатах итогового собеседования по русскому языку  и  ГИА-9,</w:t>
            </w:r>
          </w:p>
          <w:p w:rsidR="00120BD1" w:rsidRPr="00120BD1" w:rsidRDefault="00120BD1">
            <w:pPr>
              <w:widowControl w:val="0"/>
              <w:tabs>
                <w:tab w:val="left" w:pos="278"/>
                <w:tab w:val="left" w:pos="11814"/>
              </w:tabs>
              <w:rPr>
                <w:szCs w:val="24"/>
              </w:rPr>
            </w:pPr>
            <w:r w:rsidRPr="00120BD1">
              <w:rPr>
                <w:szCs w:val="24"/>
              </w:rPr>
              <w:t>-сроки, места и порядок подачи апелляции о нарушении установленного порядка проведения ГИА и о несогласии с выставленными баллами;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2"/>
              </w:numPr>
              <w:tabs>
                <w:tab w:val="left" w:pos="173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минимальное количество баллов, необходимое для получения аттестата и для  поступления в образовательную организацию высшего образования,</w:t>
            </w:r>
          </w:p>
          <w:p w:rsidR="00120BD1" w:rsidRPr="00120BD1" w:rsidRDefault="00120BD1">
            <w:pPr>
              <w:widowControl w:val="0"/>
              <w:tabs>
                <w:tab w:val="left" w:pos="173"/>
                <w:tab w:val="left" w:pos="11814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-оказание психологической помощи при необходимости.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tabs>
                <w:tab w:val="left" w:pos="11814"/>
              </w:tabs>
              <w:jc w:val="center"/>
              <w:rPr>
                <w:szCs w:val="24"/>
              </w:rPr>
            </w:pPr>
            <w:proofErr w:type="gramStart"/>
            <w:r w:rsidRPr="00120BD1">
              <w:rPr>
                <w:szCs w:val="24"/>
              </w:rPr>
              <w:lastRenderedPageBreak/>
              <w:t>согласно плана</w:t>
            </w:r>
            <w:proofErr w:type="gramEnd"/>
            <w:r w:rsidRPr="00120BD1">
              <w:rPr>
                <w:szCs w:val="24"/>
              </w:rPr>
              <w:t xml:space="preserve"> воспитательной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30" w:lineRule="exact"/>
              <w:ind w:left="140"/>
              <w:rPr>
                <w:szCs w:val="24"/>
              </w:rPr>
            </w:pPr>
            <w:r w:rsidRPr="00120BD1">
              <w:rPr>
                <w:szCs w:val="24"/>
              </w:rPr>
              <w:lastRenderedPageBreak/>
              <w:t>2.2.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 xml:space="preserve">Индивидуальные беседы с родителями (законными представителями) </w:t>
            </w:r>
            <w:proofErr w:type="gramStart"/>
            <w:r w:rsidRPr="00120BD1">
              <w:rPr>
                <w:szCs w:val="24"/>
              </w:rPr>
              <w:t>обучающихся</w:t>
            </w:r>
            <w:proofErr w:type="gramEnd"/>
            <w:r w:rsidRPr="00120BD1">
              <w:rPr>
                <w:szCs w:val="24"/>
              </w:rPr>
              <w:t xml:space="preserve">  слабо мотивированных на учебу.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сентябрь 2022-апрель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120BD1">
        <w:tc>
          <w:tcPr>
            <w:tcW w:w="15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 w:rsidP="00120BD1">
            <w:pPr>
              <w:jc w:val="center"/>
              <w:rPr>
                <w:szCs w:val="24"/>
              </w:rPr>
            </w:pPr>
            <w:r w:rsidRPr="00120BD1">
              <w:rPr>
                <w:b/>
                <w:szCs w:val="24"/>
              </w:rPr>
              <w:t>III. Подготовка информационного материала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70" w:lineRule="exact"/>
              <w:jc w:val="center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3.1.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Использование разработанных (обновленных</w:t>
            </w:r>
            <w:proofErr w:type="gramStart"/>
            <w:r w:rsidRPr="00120BD1">
              <w:rPr>
                <w:szCs w:val="24"/>
              </w:rPr>
              <w:t>)м</w:t>
            </w:r>
            <w:proofErr w:type="gramEnd"/>
            <w:r w:rsidRPr="00120BD1">
              <w:rPr>
                <w:szCs w:val="24"/>
              </w:rPr>
              <w:t>етодических материалов по проведению информационно-разъяснительной работы с участниками ГИА и лицами, привлекаемыми к проведению ГИА:</w:t>
            </w:r>
          </w:p>
          <w:p w:rsidR="00120BD1" w:rsidRPr="00120BD1" w:rsidRDefault="00120BD1">
            <w:pPr>
              <w:widowControl w:val="0"/>
              <w:numPr>
                <w:ilvl w:val="0"/>
                <w:numId w:val="3"/>
              </w:numPr>
              <w:tabs>
                <w:tab w:val="left" w:pos="173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 xml:space="preserve">рекомендации для </w:t>
            </w:r>
            <w:proofErr w:type="gramStart"/>
            <w:r w:rsidRPr="00120BD1">
              <w:rPr>
                <w:szCs w:val="24"/>
              </w:rPr>
              <w:t>ответственных</w:t>
            </w:r>
            <w:proofErr w:type="gramEnd"/>
            <w:r w:rsidRPr="00120BD1">
              <w:rPr>
                <w:szCs w:val="24"/>
              </w:rPr>
              <w:t xml:space="preserve"> за организацию проведения ГИА в ОО;</w:t>
            </w:r>
          </w:p>
          <w:p w:rsidR="00120BD1" w:rsidRPr="00120BD1" w:rsidRDefault="00120BD1">
            <w:pPr>
              <w:widowControl w:val="0"/>
              <w:tabs>
                <w:tab w:val="left" w:pos="286"/>
              </w:tabs>
              <w:rPr>
                <w:szCs w:val="24"/>
              </w:rPr>
            </w:pPr>
            <w:r w:rsidRPr="00120BD1">
              <w:rPr>
                <w:szCs w:val="24"/>
              </w:rPr>
              <w:t>-рекомендации по оформлению школьных и предметных информационных стендов;</w:t>
            </w:r>
          </w:p>
          <w:p w:rsidR="00120BD1" w:rsidRPr="00120BD1" w:rsidRDefault="00120BD1">
            <w:pPr>
              <w:widowControl w:val="0"/>
              <w:tabs>
                <w:tab w:val="left" w:pos="286"/>
              </w:tabs>
              <w:rPr>
                <w:szCs w:val="24"/>
              </w:rPr>
            </w:pPr>
            <w:r w:rsidRPr="00120BD1">
              <w:rPr>
                <w:szCs w:val="24"/>
              </w:rPr>
              <w:t xml:space="preserve">-рекомендации по проведению классных часов с </w:t>
            </w:r>
            <w:proofErr w:type="gramStart"/>
            <w:r w:rsidRPr="00120BD1">
              <w:rPr>
                <w:szCs w:val="24"/>
              </w:rPr>
              <w:t>обучающимися</w:t>
            </w:r>
            <w:proofErr w:type="gramEnd"/>
            <w:r w:rsidRPr="00120BD1">
              <w:rPr>
                <w:szCs w:val="24"/>
              </w:rPr>
              <w:t xml:space="preserve"> и родительских собрании в ОО;</w:t>
            </w:r>
          </w:p>
          <w:p w:rsidR="00120BD1" w:rsidRPr="00120BD1" w:rsidRDefault="00120BD1">
            <w:pPr>
              <w:widowControl w:val="0"/>
              <w:numPr>
                <w:ilvl w:val="0"/>
                <w:numId w:val="3"/>
              </w:numPr>
              <w:tabs>
                <w:tab w:val="left" w:pos="158"/>
              </w:tabs>
              <w:jc w:val="both"/>
              <w:rPr>
                <w:szCs w:val="24"/>
              </w:rPr>
            </w:pPr>
            <w:proofErr w:type="gramStart"/>
            <w:r w:rsidRPr="00120BD1">
              <w:rPr>
                <w:szCs w:val="24"/>
              </w:rPr>
              <w:t>рекомендации</w:t>
            </w:r>
            <w:proofErr w:type="gramEnd"/>
            <w:r w:rsidRPr="00120BD1">
              <w:rPr>
                <w:szCs w:val="24"/>
              </w:rPr>
              <w:t xml:space="preserve"> но оформлению информационных стендов в библиотеках ОО;</w:t>
            </w: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 xml:space="preserve">- </w:t>
            </w:r>
            <w:proofErr w:type="gramStart"/>
            <w:r w:rsidRPr="00120BD1">
              <w:rPr>
                <w:sz w:val="24"/>
                <w:szCs w:val="24"/>
              </w:rPr>
              <w:t>рекомендации</w:t>
            </w:r>
            <w:proofErr w:type="gramEnd"/>
            <w:r w:rsidRPr="00120BD1">
              <w:rPr>
                <w:sz w:val="24"/>
                <w:szCs w:val="24"/>
              </w:rPr>
              <w:t xml:space="preserve"> но работе сайтов и телефонов «горячей линии»;</w:t>
            </w: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- рекомендации по психологическому сопровождению родителей (законных представителей) участников ГИА, учителей-предметников, членов предметных комиссий.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октябрь 2022- май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классный руководитель, учителя - предметники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70" w:lineRule="exact"/>
              <w:jc w:val="center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3.2.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 xml:space="preserve">Использование  памяток, листовок для участников ГИА и их родителей (законных </w:t>
            </w:r>
            <w:r w:rsidRPr="00120BD1">
              <w:rPr>
                <w:szCs w:val="24"/>
              </w:rPr>
              <w:lastRenderedPageBreak/>
              <w:t>представителей) по вопросам:</w:t>
            </w:r>
          </w:p>
          <w:p w:rsidR="00120BD1" w:rsidRPr="00120BD1" w:rsidRDefault="00120BD1">
            <w:pPr>
              <w:widowControl w:val="0"/>
              <w:numPr>
                <w:ilvl w:val="0"/>
                <w:numId w:val="4"/>
              </w:numPr>
              <w:tabs>
                <w:tab w:val="left" w:pos="158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основные этапы и сроки подготовки к ГИА («Календарь важных дат»),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4"/>
              </w:numPr>
              <w:tabs>
                <w:tab w:val="left" w:pos="166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права и обязанности участников экзаменов,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4"/>
              </w:numPr>
              <w:tabs>
                <w:tab w:val="left" w:pos="151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особенности проведения ГИА в 2023 году,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4"/>
              </w:numPr>
              <w:tabs>
                <w:tab w:val="left" w:pos="166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источники информации для самостоятельной подготовки к ГИА,</w:t>
            </w:r>
          </w:p>
          <w:p w:rsidR="00120BD1" w:rsidRPr="00120BD1" w:rsidRDefault="00120BD1">
            <w:pPr>
              <w:widowControl w:val="0"/>
              <w:numPr>
                <w:ilvl w:val="0"/>
                <w:numId w:val="4"/>
              </w:numPr>
              <w:tabs>
                <w:tab w:val="left" w:pos="166"/>
              </w:tabs>
              <w:jc w:val="both"/>
              <w:rPr>
                <w:szCs w:val="24"/>
              </w:rPr>
            </w:pPr>
            <w:r w:rsidRPr="00120BD1">
              <w:rPr>
                <w:szCs w:val="24"/>
              </w:rPr>
              <w:t>о местах, сроках подачи и рассмотрения апелляций участников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lastRenderedPageBreak/>
              <w:t>октябрь 2022-</w:t>
            </w:r>
            <w:r w:rsidRPr="00120BD1">
              <w:rPr>
                <w:sz w:val="24"/>
                <w:szCs w:val="24"/>
              </w:rPr>
              <w:lastRenderedPageBreak/>
              <w:t>декабрь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lastRenderedPageBreak/>
              <w:t xml:space="preserve">Зам. директора по УВР, </w:t>
            </w:r>
            <w:r w:rsidRPr="00120BD1">
              <w:rPr>
                <w:sz w:val="24"/>
                <w:szCs w:val="24"/>
              </w:rPr>
              <w:lastRenderedPageBreak/>
              <w:t>классный руководитель, учителя - предметники</w:t>
            </w:r>
          </w:p>
        </w:tc>
      </w:tr>
      <w:tr w:rsidR="00120BD1" w:rsidRPr="00120BD1" w:rsidTr="00120BD1">
        <w:tc>
          <w:tcPr>
            <w:tcW w:w="15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 w:rsidP="00120BD1">
            <w:pPr>
              <w:pStyle w:val="5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20BD1">
              <w:rPr>
                <w:b/>
                <w:sz w:val="24"/>
                <w:szCs w:val="24"/>
              </w:rPr>
              <w:lastRenderedPageBreak/>
              <w:t>IV. Обеспечение раздаточным материалом</w:t>
            </w:r>
          </w:p>
        </w:tc>
      </w:tr>
      <w:tr w:rsidR="00120BD1" w:rsidRPr="00120BD1" w:rsidTr="000311B3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70" w:lineRule="exact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 xml:space="preserve">    4.1.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Распространение памяток, листовок для участников ГИА-2023 и их родителей (законных представителей).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по мере публикации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классный руководитель, учителя - предметники</w:t>
            </w:r>
          </w:p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120BD1" w:rsidRPr="00120BD1" w:rsidTr="000311B3">
        <w:trPr>
          <w:trHeight w:val="732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70" w:lineRule="exact"/>
              <w:ind w:right="240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 xml:space="preserve">   4.2.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Оформление информационных стендов по вопросам организации и проведения ГИА - 2023 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по мере публикации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0311B3">
        <w:trPr>
          <w:trHeight w:val="9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70" w:lineRule="exact"/>
              <w:ind w:right="400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 xml:space="preserve">  4.3.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both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Своевременное обновление информационных стендов по вопросам организации и проведения ГИА – 2022-2023 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jc w:val="center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по мере обновления региональной и федеральной нормативной 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pStyle w:val="51"/>
              <w:spacing w:line="240" w:lineRule="auto"/>
              <w:rPr>
                <w:sz w:val="24"/>
                <w:szCs w:val="24"/>
              </w:rPr>
            </w:pPr>
            <w:r w:rsidRPr="00120BD1">
              <w:rPr>
                <w:sz w:val="24"/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  <w:tr w:rsidR="00120BD1" w:rsidRPr="00120BD1" w:rsidTr="000311B3">
        <w:trPr>
          <w:trHeight w:val="9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spacing w:line="250" w:lineRule="exact"/>
              <w:ind w:left="140"/>
              <w:rPr>
                <w:szCs w:val="24"/>
              </w:rPr>
            </w:pPr>
            <w:r w:rsidRPr="00120BD1">
              <w:rPr>
                <w:szCs w:val="24"/>
              </w:rPr>
              <w:t>4.4.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Размещение на  сайте школы  методических рекомендаций по психологической подготовке выпускников к ГИА.</w:t>
            </w:r>
          </w:p>
          <w:p w:rsidR="00120BD1" w:rsidRPr="00120BD1" w:rsidRDefault="00120BD1">
            <w:p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jc w:val="center"/>
              <w:rPr>
                <w:szCs w:val="24"/>
              </w:rPr>
            </w:pPr>
            <w:r w:rsidRPr="00120BD1">
              <w:rPr>
                <w:szCs w:val="24"/>
              </w:rPr>
              <w:t>в течение учебного года по мере публикации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BD1" w:rsidRPr="00120BD1" w:rsidRDefault="00120BD1">
            <w:pPr>
              <w:rPr>
                <w:szCs w:val="24"/>
              </w:rPr>
            </w:pPr>
            <w:r w:rsidRPr="00120BD1">
              <w:rPr>
                <w:szCs w:val="24"/>
              </w:rPr>
              <w:t>Зам. директора по УВР, классный руководитель, учителя - предметники</w:t>
            </w:r>
          </w:p>
        </w:tc>
      </w:tr>
    </w:tbl>
    <w:p w:rsidR="002103BE" w:rsidRDefault="002103BE"/>
    <w:sectPr w:rsidR="002103BE">
      <w:pgSz w:w="16838" w:h="11906" w:orient="landscape"/>
      <w:pgMar w:top="1701" w:right="1134" w:bottom="851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1253D"/>
    <w:multiLevelType w:val="multilevel"/>
    <w:tmpl w:val="98CC5A34"/>
    <w:lvl w:ilvl="0">
      <w:start w:val="8"/>
      <w:numFmt w:val="decimal"/>
      <w:lvlText w:val="%1."/>
      <w:lvlJc w:val="left"/>
      <w:pPr>
        <w:tabs>
          <w:tab w:val="left" w:pos="520"/>
        </w:tabs>
        <w:ind w:left="520" w:hanging="360"/>
      </w:pPr>
    </w:lvl>
    <w:lvl w:ilvl="1">
      <w:start w:val="1"/>
      <w:numFmt w:val="lowerLetter"/>
      <w:lvlText w:val="%2."/>
      <w:lvlJc w:val="left"/>
      <w:pPr>
        <w:tabs>
          <w:tab w:val="left" w:pos="1240"/>
        </w:tabs>
        <w:ind w:left="1240" w:hanging="360"/>
      </w:pPr>
    </w:lvl>
    <w:lvl w:ilvl="2">
      <w:start w:val="1"/>
      <w:numFmt w:val="lowerRoman"/>
      <w:lvlText w:val="%3."/>
      <w:lvlJc w:val="right"/>
      <w:pPr>
        <w:tabs>
          <w:tab w:val="left" w:pos="1960"/>
        </w:tabs>
        <w:ind w:left="1960" w:hanging="180"/>
      </w:pPr>
    </w:lvl>
    <w:lvl w:ilvl="3">
      <w:start w:val="1"/>
      <w:numFmt w:val="decimal"/>
      <w:lvlText w:val="%4."/>
      <w:lvlJc w:val="left"/>
      <w:pPr>
        <w:tabs>
          <w:tab w:val="left" w:pos="2680"/>
        </w:tabs>
        <w:ind w:left="2680" w:hanging="360"/>
      </w:pPr>
    </w:lvl>
    <w:lvl w:ilvl="4">
      <w:start w:val="1"/>
      <w:numFmt w:val="lowerLetter"/>
      <w:lvlText w:val="%5."/>
      <w:lvlJc w:val="left"/>
      <w:pPr>
        <w:tabs>
          <w:tab w:val="left" w:pos="3400"/>
        </w:tabs>
        <w:ind w:left="3400" w:hanging="360"/>
      </w:pPr>
    </w:lvl>
    <w:lvl w:ilvl="5">
      <w:start w:val="1"/>
      <w:numFmt w:val="lowerRoman"/>
      <w:lvlText w:val="%6."/>
      <w:lvlJc w:val="right"/>
      <w:pPr>
        <w:tabs>
          <w:tab w:val="left" w:pos="4120"/>
        </w:tabs>
        <w:ind w:left="4120" w:hanging="180"/>
      </w:pPr>
    </w:lvl>
    <w:lvl w:ilvl="6">
      <w:start w:val="1"/>
      <w:numFmt w:val="decimal"/>
      <w:lvlText w:val="%7."/>
      <w:lvlJc w:val="left"/>
      <w:pPr>
        <w:tabs>
          <w:tab w:val="left" w:pos="4840"/>
        </w:tabs>
        <w:ind w:left="4840" w:hanging="360"/>
      </w:pPr>
    </w:lvl>
    <w:lvl w:ilvl="7">
      <w:start w:val="1"/>
      <w:numFmt w:val="lowerLetter"/>
      <w:lvlText w:val="%8."/>
      <w:lvlJc w:val="left"/>
      <w:pPr>
        <w:tabs>
          <w:tab w:val="left" w:pos="5560"/>
        </w:tabs>
        <w:ind w:left="5560" w:hanging="360"/>
      </w:pPr>
    </w:lvl>
    <w:lvl w:ilvl="8">
      <w:start w:val="1"/>
      <w:numFmt w:val="lowerRoman"/>
      <w:lvlText w:val="%9."/>
      <w:lvlJc w:val="right"/>
      <w:pPr>
        <w:tabs>
          <w:tab w:val="left" w:pos="6280"/>
        </w:tabs>
        <w:ind w:left="6280" w:hanging="180"/>
      </w:pPr>
    </w:lvl>
  </w:abstractNum>
  <w:abstractNum w:abstractNumId="1">
    <w:nsid w:val="51A6177F"/>
    <w:multiLevelType w:val="multilevel"/>
    <w:tmpl w:val="4AC270A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1"/>
        <w:sz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5CE4A09"/>
    <w:multiLevelType w:val="multilevel"/>
    <w:tmpl w:val="E158B044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11"/>
        <w:sz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39F76EA"/>
    <w:multiLevelType w:val="multilevel"/>
    <w:tmpl w:val="A23412E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1"/>
        <w:sz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2103BE"/>
    <w:rsid w:val="000311B3"/>
    <w:rsid w:val="00120BD1"/>
    <w:rsid w:val="002103BE"/>
    <w:rsid w:val="006E050A"/>
    <w:rsid w:val="006F241C"/>
    <w:rsid w:val="0071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23">
    <w:name w:val="Основной текст2"/>
    <w:basedOn w:val="51"/>
    <w:link w:val="24"/>
    <w:rPr>
      <w:spacing w:val="11"/>
      <w:sz w:val="23"/>
    </w:rPr>
  </w:style>
  <w:style w:type="character" w:customStyle="1" w:styleId="24">
    <w:name w:val="Основной текст2"/>
    <w:basedOn w:val="52"/>
    <w:link w:val="23"/>
    <w:rPr>
      <w:rFonts w:ascii="Times New Roman" w:hAnsi="Times New Roman"/>
      <w:color w:val="000000"/>
      <w:spacing w:val="11"/>
      <w:sz w:val="23"/>
      <w:u w:val="none"/>
    </w:rPr>
  </w:style>
  <w:style w:type="paragraph" w:customStyle="1" w:styleId="BookAntiqua105pt0pt">
    <w:name w:val="Основной текст + Book Antiqua;10;5 pt;Интервал 0 pt"/>
    <w:basedOn w:val="51"/>
    <w:link w:val="BookAntiqua105pt0pt0"/>
    <w:rPr>
      <w:rFonts w:ascii="Book Antiqua" w:hAnsi="Book Antiqua"/>
      <w:spacing w:val="5"/>
      <w:sz w:val="21"/>
    </w:rPr>
  </w:style>
  <w:style w:type="character" w:customStyle="1" w:styleId="BookAntiqua105pt0pt0">
    <w:name w:val="Основной текст + Book Antiqua;10;5 pt;Интервал 0 pt"/>
    <w:basedOn w:val="52"/>
    <w:link w:val="BookAntiqua105pt0pt"/>
    <w:rPr>
      <w:rFonts w:ascii="Book Antiqua" w:hAnsi="Book Antiqua"/>
      <w:color w:val="000000"/>
      <w:spacing w:val="5"/>
      <w:sz w:val="21"/>
      <w:u w:val="none"/>
    </w:rPr>
  </w:style>
  <w:style w:type="paragraph" w:customStyle="1" w:styleId="31">
    <w:name w:val="Основной текст3"/>
    <w:basedOn w:val="51"/>
    <w:link w:val="32"/>
  </w:style>
  <w:style w:type="character" w:customStyle="1" w:styleId="32">
    <w:name w:val="Основной текст3"/>
    <w:basedOn w:val="52"/>
    <w:link w:val="31"/>
    <w:rPr>
      <w:color w:val="000000"/>
      <w:spacing w:val="0"/>
      <w:sz w:val="27"/>
    </w:rPr>
  </w:style>
  <w:style w:type="paragraph" w:customStyle="1" w:styleId="43">
    <w:name w:val="Основной текст4"/>
    <w:basedOn w:val="51"/>
    <w:link w:val="44"/>
  </w:style>
  <w:style w:type="character" w:customStyle="1" w:styleId="44">
    <w:name w:val="Основной текст4"/>
    <w:basedOn w:val="52"/>
    <w:link w:val="43"/>
    <w:rPr>
      <w:rFonts w:ascii="Times New Roman" w:hAnsi="Times New Roman"/>
      <w:color w:val="000000"/>
      <w:spacing w:val="0"/>
      <w:sz w:val="27"/>
      <w:u w:val="none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51">
    <w:name w:val="Основной текст5"/>
    <w:basedOn w:val="a"/>
    <w:link w:val="52"/>
    <w:pPr>
      <w:widowControl w:val="0"/>
      <w:spacing w:line="0" w:lineRule="atLeast"/>
    </w:pPr>
    <w:rPr>
      <w:sz w:val="27"/>
    </w:rPr>
  </w:style>
  <w:style w:type="character" w:customStyle="1" w:styleId="52">
    <w:name w:val="Основной текст5"/>
    <w:basedOn w:val="1"/>
    <w:link w:val="51"/>
    <w:rPr>
      <w:sz w:val="27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25pt0pt">
    <w:name w:val="Основной текст + 12;5 pt;Интервал 0 pt"/>
    <w:basedOn w:val="51"/>
    <w:link w:val="125pt0pt0"/>
    <w:rPr>
      <w:spacing w:val="6"/>
      <w:sz w:val="25"/>
    </w:rPr>
  </w:style>
  <w:style w:type="character" w:customStyle="1" w:styleId="125pt0pt0">
    <w:name w:val="Основной текст + 12;5 pt;Интервал 0 pt"/>
    <w:basedOn w:val="52"/>
    <w:link w:val="125pt0pt"/>
    <w:rPr>
      <w:rFonts w:ascii="Times New Roman" w:hAnsi="Times New Roman"/>
      <w:color w:val="000000"/>
      <w:spacing w:val="6"/>
      <w:sz w:val="25"/>
      <w:u w:val="none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4">
    <w:name w:val="Основной текст + Полужирный"/>
    <w:basedOn w:val="51"/>
    <w:link w:val="a5"/>
    <w:rPr>
      <w:b/>
    </w:rPr>
  </w:style>
  <w:style w:type="character" w:customStyle="1" w:styleId="a5">
    <w:name w:val="Основной текст + Полужирный"/>
    <w:basedOn w:val="52"/>
    <w:link w:val="a4"/>
    <w:rPr>
      <w:b/>
      <w:color w:val="000000"/>
      <w:spacing w:val="0"/>
      <w:sz w:val="27"/>
    </w:rPr>
  </w:style>
  <w:style w:type="paragraph" w:styleId="53">
    <w:name w:val="toc 5"/>
    <w:next w:val="a"/>
    <w:link w:val="54"/>
    <w:uiPriority w:val="39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23">
    <w:name w:val="Основной текст2"/>
    <w:basedOn w:val="51"/>
    <w:link w:val="24"/>
    <w:rPr>
      <w:spacing w:val="11"/>
      <w:sz w:val="23"/>
    </w:rPr>
  </w:style>
  <w:style w:type="character" w:customStyle="1" w:styleId="24">
    <w:name w:val="Основной текст2"/>
    <w:basedOn w:val="52"/>
    <w:link w:val="23"/>
    <w:rPr>
      <w:rFonts w:ascii="Times New Roman" w:hAnsi="Times New Roman"/>
      <w:color w:val="000000"/>
      <w:spacing w:val="11"/>
      <w:sz w:val="23"/>
      <w:u w:val="none"/>
    </w:rPr>
  </w:style>
  <w:style w:type="paragraph" w:customStyle="1" w:styleId="BookAntiqua105pt0pt">
    <w:name w:val="Основной текст + Book Antiqua;10;5 pt;Интервал 0 pt"/>
    <w:basedOn w:val="51"/>
    <w:link w:val="BookAntiqua105pt0pt0"/>
    <w:rPr>
      <w:rFonts w:ascii="Book Antiqua" w:hAnsi="Book Antiqua"/>
      <w:spacing w:val="5"/>
      <w:sz w:val="21"/>
    </w:rPr>
  </w:style>
  <w:style w:type="character" w:customStyle="1" w:styleId="BookAntiqua105pt0pt0">
    <w:name w:val="Основной текст + Book Antiqua;10;5 pt;Интервал 0 pt"/>
    <w:basedOn w:val="52"/>
    <w:link w:val="BookAntiqua105pt0pt"/>
    <w:rPr>
      <w:rFonts w:ascii="Book Antiqua" w:hAnsi="Book Antiqua"/>
      <w:color w:val="000000"/>
      <w:spacing w:val="5"/>
      <w:sz w:val="21"/>
      <w:u w:val="none"/>
    </w:rPr>
  </w:style>
  <w:style w:type="paragraph" w:customStyle="1" w:styleId="31">
    <w:name w:val="Основной текст3"/>
    <w:basedOn w:val="51"/>
    <w:link w:val="32"/>
  </w:style>
  <w:style w:type="character" w:customStyle="1" w:styleId="32">
    <w:name w:val="Основной текст3"/>
    <w:basedOn w:val="52"/>
    <w:link w:val="31"/>
    <w:rPr>
      <w:color w:val="000000"/>
      <w:spacing w:val="0"/>
      <w:sz w:val="27"/>
    </w:rPr>
  </w:style>
  <w:style w:type="paragraph" w:customStyle="1" w:styleId="43">
    <w:name w:val="Основной текст4"/>
    <w:basedOn w:val="51"/>
    <w:link w:val="44"/>
  </w:style>
  <w:style w:type="character" w:customStyle="1" w:styleId="44">
    <w:name w:val="Основной текст4"/>
    <w:basedOn w:val="52"/>
    <w:link w:val="43"/>
    <w:rPr>
      <w:rFonts w:ascii="Times New Roman" w:hAnsi="Times New Roman"/>
      <w:color w:val="000000"/>
      <w:spacing w:val="0"/>
      <w:sz w:val="27"/>
      <w:u w:val="none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51">
    <w:name w:val="Основной текст5"/>
    <w:basedOn w:val="a"/>
    <w:link w:val="52"/>
    <w:pPr>
      <w:widowControl w:val="0"/>
      <w:spacing w:line="0" w:lineRule="atLeast"/>
    </w:pPr>
    <w:rPr>
      <w:sz w:val="27"/>
    </w:rPr>
  </w:style>
  <w:style w:type="character" w:customStyle="1" w:styleId="52">
    <w:name w:val="Основной текст5"/>
    <w:basedOn w:val="1"/>
    <w:link w:val="51"/>
    <w:rPr>
      <w:sz w:val="27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25pt0pt">
    <w:name w:val="Основной текст + 12;5 pt;Интервал 0 pt"/>
    <w:basedOn w:val="51"/>
    <w:link w:val="125pt0pt0"/>
    <w:rPr>
      <w:spacing w:val="6"/>
      <w:sz w:val="25"/>
    </w:rPr>
  </w:style>
  <w:style w:type="character" w:customStyle="1" w:styleId="125pt0pt0">
    <w:name w:val="Основной текст + 12;5 pt;Интервал 0 pt"/>
    <w:basedOn w:val="52"/>
    <w:link w:val="125pt0pt"/>
    <w:rPr>
      <w:rFonts w:ascii="Times New Roman" w:hAnsi="Times New Roman"/>
      <w:color w:val="000000"/>
      <w:spacing w:val="6"/>
      <w:sz w:val="25"/>
      <w:u w:val="none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4">
    <w:name w:val="Основной текст + Полужирный"/>
    <w:basedOn w:val="51"/>
    <w:link w:val="a5"/>
    <w:rPr>
      <w:b/>
    </w:rPr>
  </w:style>
  <w:style w:type="character" w:customStyle="1" w:styleId="a5">
    <w:name w:val="Основной текст + Полужирный"/>
    <w:basedOn w:val="52"/>
    <w:link w:val="a4"/>
    <w:rPr>
      <w:b/>
      <w:color w:val="000000"/>
      <w:spacing w:val="0"/>
      <w:sz w:val="27"/>
    </w:rPr>
  </w:style>
  <w:style w:type="paragraph" w:styleId="53">
    <w:name w:val="toc 5"/>
    <w:next w:val="a"/>
    <w:link w:val="54"/>
    <w:uiPriority w:val="39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cp:lastPrinted>2023-05-14T08:02:00Z</cp:lastPrinted>
  <dcterms:created xsi:type="dcterms:W3CDTF">2023-05-14T07:48:00Z</dcterms:created>
  <dcterms:modified xsi:type="dcterms:W3CDTF">2023-05-14T08:26:00Z</dcterms:modified>
</cp:coreProperties>
</file>